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72" w:rsidRPr="003A2D72" w:rsidRDefault="003A2D72" w:rsidP="003A2D72">
      <w:pPr>
        <w:rPr>
          <w:vanish/>
        </w:rPr>
      </w:pPr>
    </w:p>
    <w:tbl>
      <w:tblPr>
        <w:tblW w:w="982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6"/>
      </w:tblGrid>
      <w:tr w:rsidR="003A2D72" w:rsidRPr="003A2D72" w:rsidTr="003A2D72">
        <w:trPr>
          <w:tblCellSpacing w:w="15" w:type="dxa"/>
          <w:jc w:val="center"/>
        </w:trPr>
        <w:tc>
          <w:tcPr>
            <w:tcW w:w="9766" w:type="dxa"/>
            <w:hideMark/>
          </w:tcPr>
          <w:p w:rsidR="003A2D72" w:rsidRPr="003A2D72" w:rsidRDefault="003A2D72" w:rsidP="003A2D72">
            <w:pPr>
              <w:rPr>
                <w:sz w:val="36"/>
                <w:szCs w:val="36"/>
              </w:rPr>
            </w:pPr>
            <w:bookmarkStart w:id="0" w:name="_GoBack" w:colFirst="1" w:colLast="1"/>
            <w:r w:rsidRPr="003A2D72">
              <w:rPr>
                <w:b/>
                <w:bCs/>
                <w:color w:val="FF0000"/>
                <w:sz w:val="36"/>
                <w:szCs w:val="36"/>
                <w:rtl/>
              </w:rPr>
              <w:t>انبار داري و سفارش دارو</w:t>
            </w:r>
            <w:r w:rsidRPr="003A2D72">
              <w:rPr>
                <w:b/>
                <w:bCs/>
                <w:sz w:val="36"/>
                <w:szCs w:val="36"/>
                <w:rtl/>
              </w:rPr>
              <w:t xml:space="preserve">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چه بسيار اتفاق افتاده بعلت موجود نبودن يكسري اقلام خاص دارويي مراجعين و حتي يكي از نزديكان شما دچار مشكل شده باشند . شايد در آن لحظه پيش خود گفته باشيد :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« اي كاش يك </w:t>
            </w:r>
            <w:r w:rsidRPr="003A2D72">
              <w:t>Stock</w:t>
            </w:r>
            <w:r w:rsidRPr="003A2D72">
              <w:rPr>
                <w:rtl/>
              </w:rPr>
              <w:t xml:space="preserve"> مطمئن از اين داروها را داشتم »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اما راستي آيا تهيه </w:t>
            </w:r>
            <w:r w:rsidRPr="003A2D72">
              <w:t>Stock</w:t>
            </w:r>
            <w:r w:rsidRPr="003A2D72">
              <w:rPr>
                <w:rtl/>
              </w:rPr>
              <w:t xml:space="preserve"> بالايي از داروهاي مختلف ، منطقي و مقرون به صرفه است ؟ مهمترين علل توجيه كننده براي تهيه يك </w:t>
            </w:r>
            <w:r w:rsidRPr="003A2D72">
              <w:t>Stock</w:t>
            </w:r>
            <w:r w:rsidRPr="003A2D72">
              <w:rPr>
                <w:rtl/>
              </w:rPr>
              <w:t xml:space="preserve"> دارويي به قرار زير است :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b/>
                <w:bCs/>
                <w:rtl/>
              </w:rPr>
              <w:t>1) اطمينان از موجود بودن دارو :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به شكل دقيق نمي توان حدس زد چه دارويي توسط تجويز كنندگان نسخه مي شود تا اقدام به تهيه آن نمود . اما با انبارداري صحيح مي توان با تغييرات عرضه و تقاضاي دارو مقابله نمود و احتمال بروز بحران كمبود دارو را به حداقل رساند .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b/>
                <w:bCs/>
                <w:rtl/>
              </w:rPr>
              <w:t>2) ايجاد حس اطمينان در مورد سيستم دارويي :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چنانچه به شكل مداوم </w:t>
            </w:r>
            <w:r w:rsidRPr="003A2D72">
              <w:t>Stock</w:t>
            </w:r>
            <w:r w:rsidRPr="003A2D72">
              <w:rPr>
                <w:rtl/>
              </w:rPr>
              <w:t xml:space="preserve"> دارويي تمام شود، بيماران و كادر درمان اطمينانشان را به سيستم از دست داده و سطح كيفي بهداشت و درمان افت مي كند .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b/>
                <w:bCs/>
                <w:rtl/>
              </w:rPr>
              <w:t>3) كاهش هزينه ها به ازاي هر واحد از دارو :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>سفارش انبوه دارو – مثلاً به شكل بالك – اين اجازه را مي دهد كه دارو با تخفيف بيشتري تهيه و هزينه هاي مربوط به حمل و نقل كاهش يابد .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b/>
                <w:bCs/>
                <w:rtl/>
              </w:rPr>
              <w:t xml:space="preserve">4) كاستن از هزينه هاي متعاقب كسري بودجه :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چنانچه نياز به سفارش فوري دارو براي مقابله با بحران كمبود دارويي باشيم ، سرانه قيمت بالاتر از زماني است كه دارو به صورت عادي سفارش داده مي شود . علاوه بر آن اتمام دارو به معناي كاهش تقاضا خواهد بود يعني ارباب رجوع جهت تهيه دارو به ساير داروخانه ها مراجعه خواهند كرد .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b/>
                <w:bCs/>
                <w:rtl/>
              </w:rPr>
              <w:t>5) كاهش هزينه هاي مربوط به كارپردازي و سفارش دارو: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با افزايش دفعات سفارش دارو ‌، هزينه هاي مربوط به آن افزايش مي يابد . اين هزينه ها شامل حقوق و مزايا براي پرسنل مسئول خريد ، هزينه هاي مربوط به كارهاي اداري ، بهره پول ، تحويل سفارش و ساير هزينه ها مي باشد .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b/>
                <w:bCs/>
                <w:rtl/>
              </w:rPr>
              <w:t>6) كاهش هزينه هاي حمل و نقل :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با كاهش دفعات تحويل دارو ، حمل و نقل كمتري صورت گرفته و هزينه هاي مربوط به آن كم مي شود .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b/>
                <w:bCs/>
                <w:rtl/>
              </w:rPr>
              <w:t xml:space="preserve">7) فراهم سازي امكان مقابله با تغيير در ميزان تقاضا: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اغلب تغيير در تقاضا براي اقلام خاص دارويي غير قابل پيش بيني است و فهرست برداري دقيق و رعايت اصول انبارداري مي تواند به مقابله با اين مورد كمك كند . هرچند تعيين سطح مشخصي براي </w:t>
            </w:r>
            <w:r w:rsidRPr="003A2D72">
              <w:t>Stock</w:t>
            </w:r>
            <w:r w:rsidRPr="003A2D72">
              <w:rPr>
                <w:rtl/>
              </w:rPr>
              <w:t xml:space="preserve"> دارويي سودمند است اما تهيه </w:t>
            </w:r>
            <w:r w:rsidRPr="003A2D72">
              <w:t>Stock</w:t>
            </w:r>
            <w:r w:rsidRPr="003A2D72">
              <w:rPr>
                <w:rtl/>
              </w:rPr>
              <w:t xml:space="preserve"> دارويي بالا با مضاري هم همراه است :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>الف ) هزينه بالاي خريد اقلام متعدد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>ب ) انقضاي دارو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ج ) فاسد شدن دارو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د ) افزايش هزينه هاي انبارداري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lastRenderedPageBreak/>
              <w:t xml:space="preserve">هـ ) افزايش احتمال ناخنك زدن به انبار دارو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و ) از بورس خارج شدن دارو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 در اكثر سيستمها سعي شده تمام اقلام دارويي كه در فارماكوپه موجود بوده يا حداقل جزء ليست داروهاي </w:t>
            </w:r>
            <w:r w:rsidRPr="003A2D72">
              <w:t>Essential drug list</w:t>
            </w:r>
            <w:r w:rsidRPr="003A2D72">
              <w:rPr>
                <w:rtl/>
              </w:rPr>
              <w:t xml:space="preserve"> هستند را در </w:t>
            </w:r>
            <w:r w:rsidRPr="003A2D72">
              <w:t>Stock</w:t>
            </w:r>
            <w:r w:rsidRPr="003A2D72">
              <w:rPr>
                <w:rtl/>
              </w:rPr>
              <w:t xml:space="preserve"> خود ذخيره داشته باشند . در برخي موارد ، ‌اقلامي كه در ليست مصوب نبوده اما به كرات توسط پزشكان تجويز مي شوند را نيز در </w:t>
            </w:r>
            <w:r w:rsidRPr="003A2D72">
              <w:t>Stock</w:t>
            </w:r>
            <w:r w:rsidRPr="003A2D72">
              <w:rPr>
                <w:rtl/>
              </w:rPr>
              <w:t xml:space="preserve"> خود نگاهداري مي كنند . اغلب سيستم بين اقلام دارويي ضروري و غير ضروري اقلام دارويي گرانقيمت و با قيمت پايين و يا اقلامي كه به شكل مداوم تجويز شده و آنهايي كه بندرت تجويز مي شوند تبعيضي قايل نيست ! كه اين حالت به تجمع داروهاي با تجويز اندك و افزايش كارهاي سياهه برداري انبار دارويي منجر مي شود .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b/>
                <w:bCs/>
                <w:rtl/>
              </w:rPr>
              <w:t>درجه بندي اقلام دارويي براي سفارش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يك راه براي انتخاب اقلامي كه بايد بصورت </w:t>
            </w:r>
            <w:r w:rsidRPr="003A2D72">
              <w:t>Stock</w:t>
            </w:r>
            <w:r w:rsidRPr="003A2D72">
              <w:rPr>
                <w:rtl/>
              </w:rPr>
              <w:t xml:space="preserve"> نگهداري آن است كه به گزارشات موجود درباره ورود و خروج داروها از / به انبار مراجعه و اقلام دارويي را كه طي يك دوره خاص مثلاً يكسال گذشته به انبار دارو وارد يا خارج شده اند ، تعيين نموده و به فكر تهيه آن ها بود . يك راه ديگر كه مي تواند كار را كلاسيك كند آناليز </w:t>
            </w:r>
            <w:r w:rsidRPr="003A2D72">
              <w:t>ABC</w:t>
            </w:r>
            <w:r w:rsidRPr="003A2D72">
              <w:rPr>
                <w:rtl/>
              </w:rPr>
              <w:t xml:space="preserve"> است . در اين آناليز اقلام دارويي مصرفي را بر اساس حجم و ارزش ( قيمت ) طي يكسال گذشته درجه بندي مي كنند :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b/>
                <w:bCs/>
              </w:rPr>
              <w:t>A</w:t>
            </w:r>
            <w:r w:rsidRPr="003A2D72">
              <w:rPr>
                <w:b/>
                <w:bCs/>
                <w:rtl/>
              </w:rPr>
              <w:t xml:space="preserve"> : داروهاي اورژانس ؛ </w:t>
            </w:r>
            <w:r w:rsidRPr="003A2D72">
              <w:rPr>
                <w:b/>
                <w:bCs/>
              </w:rPr>
              <w:t>CCU</w:t>
            </w:r>
            <w:r w:rsidRPr="003A2D72">
              <w:rPr>
                <w:b/>
                <w:bCs/>
                <w:rtl/>
              </w:rPr>
              <w:t xml:space="preserve"> ، </w:t>
            </w:r>
            <w:r w:rsidRPr="003A2D72">
              <w:rPr>
                <w:b/>
                <w:bCs/>
              </w:rPr>
              <w:t>ICU</w:t>
            </w:r>
            <w:r w:rsidRPr="003A2D72">
              <w:rPr>
                <w:b/>
                <w:bCs/>
                <w:rtl/>
              </w:rPr>
              <w:t xml:space="preserve"> و بيهوشي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t>B</w:t>
            </w:r>
            <w:r w:rsidRPr="003A2D72">
              <w:rPr>
                <w:rtl/>
              </w:rPr>
              <w:t>: </w:t>
            </w:r>
            <w:r w:rsidRPr="003A2D72">
              <w:rPr>
                <w:b/>
                <w:bCs/>
                <w:rtl/>
              </w:rPr>
              <w:t xml:space="preserve">آنتي بيوتيكهاي خاص ؛ داروهاي خاص بخشها ( نياز اساسي بخش ) ؛ سرم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b/>
                <w:bCs/>
              </w:rPr>
              <w:t>C</w:t>
            </w:r>
            <w:r w:rsidRPr="003A2D72">
              <w:rPr>
                <w:b/>
                <w:bCs/>
                <w:rtl/>
              </w:rPr>
              <w:t xml:space="preserve"> : داروهاي كم مصرف – متداول و قابل دسترسي در داروخانه هاي غير بستري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اقلام كلاس </w:t>
            </w:r>
            <w:r w:rsidRPr="003A2D72">
              <w:t>A</w:t>
            </w:r>
            <w:r w:rsidRPr="003A2D72">
              <w:rPr>
                <w:rtl/>
              </w:rPr>
              <w:t xml:space="preserve"> تنها 20-10% كل اقلام بوده ولي 80-75% قيمت كل را شامل مي شود اقلام كلاس </w:t>
            </w:r>
            <w:r w:rsidRPr="003A2D72">
              <w:t>B</w:t>
            </w:r>
            <w:r w:rsidRPr="003A2D72">
              <w:rPr>
                <w:rtl/>
              </w:rPr>
              <w:t xml:space="preserve"> تنها 20-10% كل اقلام را شامل شده ولي 20-15 % قيمت كل اقلام را شامل مي شود . اقلام كلاس </w:t>
            </w:r>
            <w:r w:rsidRPr="003A2D72">
              <w:t>C</w:t>
            </w:r>
            <w:r w:rsidRPr="003A2D72">
              <w:rPr>
                <w:rtl/>
              </w:rPr>
              <w:t xml:space="preserve"> اغلب 70-60% كل اقلام و 10-5% قيمت كل را شامل مي شود.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    با يك جمع بندي مي توان گفت اقلام كلاس </w:t>
            </w:r>
            <w:r w:rsidRPr="003A2D72">
              <w:t>C</w:t>
            </w:r>
            <w:r w:rsidRPr="003A2D72">
              <w:rPr>
                <w:rtl/>
              </w:rPr>
              <w:t xml:space="preserve"> در حقيقت داروهايي هستند كه نبايد </w:t>
            </w:r>
            <w:r w:rsidRPr="003A2D72">
              <w:t>Stock</w:t>
            </w:r>
            <w:r w:rsidRPr="003A2D72">
              <w:rPr>
                <w:rtl/>
              </w:rPr>
              <w:t xml:space="preserve"> نگهداري شوند . روش كلاسيك سيستم </w:t>
            </w:r>
            <w:r w:rsidRPr="003A2D72">
              <w:t>VEN</w:t>
            </w:r>
            <w:r w:rsidRPr="003A2D72">
              <w:rPr>
                <w:rtl/>
              </w:rPr>
              <w:t xml:space="preserve"> است . </w:t>
            </w:r>
            <w:r w:rsidRPr="003A2D72">
              <w:t>V</w:t>
            </w:r>
            <w:r w:rsidRPr="003A2D72">
              <w:rPr>
                <w:rtl/>
              </w:rPr>
              <w:t xml:space="preserve"> از </w:t>
            </w:r>
            <w:r w:rsidRPr="003A2D72">
              <w:t xml:space="preserve">Vital </w:t>
            </w:r>
            <w:r w:rsidRPr="003A2D72">
              <w:rPr>
                <w:rtl/>
              </w:rPr>
              <w:t xml:space="preserve">، </w:t>
            </w:r>
            <w:r w:rsidRPr="003A2D72">
              <w:t>E</w:t>
            </w:r>
            <w:r w:rsidRPr="003A2D72">
              <w:rPr>
                <w:rtl/>
              </w:rPr>
              <w:t xml:space="preserve"> از </w:t>
            </w:r>
            <w:r w:rsidRPr="003A2D72">
              <w:t>Essential</w:t>
            </w:r>
            <w:r w:rsidRPr="003A2D72">
              <w:rPr>
                <w:rtl/>
              </w:rPr>
              <w:t xml:space="preserve"> و </w:t>
            </w:r>
            <w:r w:rsidRPr="003A2D72">
              <w:t>N</w:t>
            </w:r>
            <w:r w:rsidRPr="003A2D72">
              <w:rPr>
                <w:rtl/>
              </w:rPr>
              <w:t xml:space="preserve"> از </w:t>
            </w:r>
            <w:proofErr w:type="spellStart"/>
            <w:r w:rsidRPr="003A2D72">
              <w:t>Non essential</w:t>
            </w:r>
            <w:proofErr w:type="spellEnd"/>
            <w:r w:rsidRPr="003A2D72">
              <w:rPr>
                <w:rtl/>
              </w:rPr>
              <w:t xml:space="preserve"> گرتفه شده </w:t>
            </w:r>
            <w:proofErr w:type="gramStart"/>
            <w:r w:rsidRPr="003A2D72">
              <w:rPr>
                <w:rtl/>
              </w:rPr>
              <w:t>است .</w:t>
            </w:r>
            <w:proofErr w:type="gramEnd"/>
            <w:r w:rsidRPr="003A2D72">
              <w:rPr>
                <w:rtl/>
              </w:rPr>
              <w:t xml:space="preserve"> گاهي اوقات اين سيستم بصورت </w:t>
            </w:r>
            <w:r w:rsidRPr="003A2D72">
              <w:t>VN</w:t>
            </w:r>
            <w:r w:rsidRPr="003A2D72">
              <w:rPr>
                <w:rtl/>
              </w:rPr>
              <w:t xml:space="preserve"> خلاصه مي شود . از اين سيستم زماني استفاده مي شود كه توان مالي كافي براي خردي تمام اقلام درخواست شده نداشته باشيم . درجه بندي داروها بر اساس ميزان مصرف روزمره آن به كوچك شدن مقدار </w:t>
            </w:r>
            <w:r w:rsidRPr="003A2D72">
              <w:t>Stock</w:t>
            </w:r>
            <w:r w:rsidRPr="003A2D72">
              <w:rPr>
                <w:rtl/>
              </w:rPr>
              <w:t xml:space="preserve"> و اطمينان از اينكه دارهاي گرانقيمت و خطرناك را فقط پرسنل مجرب تجويز مي كنند منجرخواهد شد . نكته ديگري كه بايد مد نظر داشت آن است كه چنانچه يك دارو براي بيمار حياتي است </w:t>
            </w:r>
            <w:r w:rsidRPr="003A2D72">
              <w:rPr>
                <w:rtl/>
              </w:rPr>
              <w:br/>
              <w:t xml:space="preserve">(عليرغم تجويز نادر آن ) ولي به راحتي نمي توان آن را به سرعت تهيه كرد ، بهتر است آن دارو نيز در </w:t>
            </w:r>
            <w:r w:rsidRPr="003A2D72">
              <w:t>Stock</w:t>
            </w:r>
            <w:r w:rsidRPr="003A2D72">
              <w:rPr>
                <w:rtl/>
              </w:rPr>
              <w:t xml:space="preserve"> نگهداري شود . كنترل كنندگان انبار دارويي و تجويز كنندگان اين اقلام اغلب معتقدند </w:t>
            </w:r>
            <w:r w:rsidRPr="003A2D72">
              <w:t>Stock</w:t>
            </w:r>
            <w:r w:rsidRPr="003A2D72">
              <w:rPr>
                <w:rtl/>
              </w:rPr>
              <w:t xml:space="preserve"> بايد زياد باشد تا احتمال اتمام اين ذخيره و بروز بحران دارويي منتفي باشد . در عوض مديران مالي مي خواهند تا حد امكان اقلام </w:t>
            </w:r>
            <w:r w:rsidRPr="003A2D72">
              <w:t>Stock</w:t>
            </w:r>
            <w:r w:rsidRPr="003A2D72">
              <w:rPr>
                <w:rtl/>
              </w:rPr>
              <w:t xml:space="preserve"> را كم كنند تا هزينه ها كاهش يابد . يكي از عواملي كه بر تعيين ميزان </w:t>
            </w:r>
            <w:r w:rsidRPr="003A2D72">
              <w:t>Stock</w:t>
            </w:r>
            <w:r w:rsidRPr="003A2D72">
              <w:rPr>
                <w:rtl/>
              </w:rPr>
              <w:t xml:space="preserve"> تأثير مي گذارد سطح خدمات مراجعين ارائه مي شود .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سطح خدمات ارائه شده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سطح خدمات درصدي است از اقلام سفارش داده به مسئولين تهيه دارو كه در دسترس تجويز كننده دارو قرار دارد .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100× ( اقلام درخواستي ÷ اقلام تحويلي ) = سطح خدمات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بر اين اساس اگر 20 نوع دارو از هر يك 10 واحد درخواست شده باشد ، سفارش شامل 200 قلم دارو خواهد بود . اگر تنها 170 قلم از آن اقلام تهيه شده باشد ، سطح خدمات ارائه شده بر طبق فرمول بالا 85 % خواهد بود .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بايد توجه داشت برخي شركتهاي دارويي ( و انبارهاي دارويي مركزي ) توانايي محدودي براي تهيه و ارسال دارو دارند . زماني كه يك سفارش به شركت / انبار دارويي مي رسد ، ابتدا قسمتي از اقلام درخواستي تحويل شده و سپس در مراحل بعدي طي يك يا دو مرحله تمام سفارش تحويل مي شود . برخي سيستمهاي دارويي زمان زيادي را يكبار صرف شمارش تعداد اقلام درخواستي و بار ديگر صرف شمارش انواع مختلف اقلام سفارشي مي كنند . بر اين اساس تصميم گيري براي چگونگي سفارش دارو مشكل خواهد بود . تهيه كنندگان دارو استدلال مي آورند كه تعداد اقلام موجود در هر « تور دارويي» را بايستي يك محموله مجزا تلقي كرد اما برخي از منابع با اين مورد مخالف هستند . بر اين اساس اندازه گيري انواع مختلف اقلام دارويي كه سرويس دهي مي شود ، در برخي سيستمها بعنوان معياري براي </w:t>
            </w:r>
            <w:r w:rsidRPr="003A2D72">
              <w:rPr>
                <w:rtl/>
              </w:rPr>
              <w:lastRenderedPageBreak/>
              <w:t xml:space="preserve">تقسيم بندي استفاده شده است . بسياري از شركتهاي دارويي قول تحويل 95% اقلام را به مشتري مي دهند ( هرچند اكثراً به آن عمل نمي كنند ) بايد يادآور شد هر ميزان افت در سطح خدمات كه ناشي ازعدم اجرا يا پايبندي به قول و قرار قبلي شركت دارويي باشد به افت خدمات در سطح جامعه منجر خواهد شد . حتي افت 5% در تحويل دارو را اگر با توجه به قول 95% شركت در نظر بگيريم خواهيم ديد 10% سفارشات در زمان مورد نياز در دسترس نخواهد بود . در سيستمهاي جامع دارويي بايد سعي شود سطح خدمات را حداقل براي داروهاي حياتي به 100% برسانيم . در مورد اقلام غير ضروري سطح خدمات مي تواند پايين تر تعيين گردد . در شكل زير مي بينيم كه با افزايش سطح خدمات به ازاي هر واحد افزايش ، ميزان ذخيره احتياطي بايد چندين برابر قبل زياد شود . يعني ارتباط بين اين دو در سطوح بالاي خدمات ديگر خطي نيست . براي مثال چنانچه بخواهيم سطح خدمات را از 95% به 99% برسانيم لازم است </w:t>
            </w:r>
            <w:r w:rsidRPr="003A2D72">
              <w:t>Stock</w:t>
            </w:r>
            <w:r w:rsidRPr="003A2D72">
              <w:rPr>
                <w:rtl/>
              </w:rPr>
              <w:t xml:space="preserve"> را تا دو برابر قبل افزايش دهيم . فرض كنيم با ذخيره احتياطي 2000 واحدي به سطح خدمات 95% دست يافته ايم . براي دستيابي به سطح خدمات 99% ذخيره احتياطي بايد تا 4000 واحد افزايش يابد . </w:t>
            </w:r>
          </w:p>
          <w:tbl>
            <w:tblPr>
              <w:bidiVisual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36"/>
            </w:tblGrid>
            <w:tr w:rsidR="003A2D72" w:rsidRPr="003A2D7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A2D72" w:rsidRPr="003A2D72" w:rsidRDefault="003A2D72" w:rsidP="003A2D72">
                  <w:pPr>
                    <w:rPr>
                      <w:rtl/>
                    </w:rPr>
                  </w:pPr>
                  <w:r w:rsidRPr="003A2D72">
                    <w:rPr>
                      <w:rtl/>
                    </w:rPr>
                    <w:t>90%     80%                                         50%</w:t>
                  </w:r>
                </w:p>
                <w:p w:rsidR="00000000" w:rsidRPr="003A2D72" w:rsidRDefault="003A2D72" w:rsidP="003A2D72">
                  <w:r w:rsidRPr="003A2D72">
                    <w:rPr>
                      <w:rtl/>
                    </w:rPr>
                    <w:t>سطح خدمات</w:t>
                  </w:r>
                </w:p>
              </w:tc>
            </w:tr>
          </w:tbl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اما توجه داشته باشيد ايجاد تعادل بين هزينه ها و سطح خدمات هم براي تهيه كنندگان دارو هم مراجعه كنندگان براي دارو ، يك اصل غير قابل چشم پوشي است . در سرمايه گذاريهاي تجاري ، تهيه ، عرضه و فروش دارو سودآور قلمداد مي شود . بر اين اساس در اين قبيل سرمايه گذاريها ،‌با توجه به الگوي تقاضا ، هزينه هاي انبارداري ، كاهش فروش متعاقب اتمام ذخيره دارويي و ساير فاكتورها ذخيره احتياطي را تعيين مي كنند . بديهي است كه اتمام </w:t>
            </w:r>
            <w:r w:rsidRPr="003A2D72">
              <w:t>Stock</w:t>
            </w:r>
            <w:r w:rsidRPr="003A2D72">
              <w:rPr>
                <w:rtl/>
              </w:rPr>
              <w:t xml:space="preserve"> دارو را عامه مردم نتيجه عملكرد بد سيستم دارويي بدانند .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b/>
                <w:bCs/>
                <w:rtl/>
              </w:rPr>
              <w:t xml:space="preserve">تعيين ذخيره احتياطي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    ذخيره دارويي است كه جهت مصرف در مدت زمان بين ارسال درخواست خريد تا تحويل دارو بعنوان پشتيباني و جلوگيري از اتمام دارو بايد موجود باشد . اين ذخيره بخصوص در مورد داروهاي گروههاي </w:t>
            </w:r>
            <w:r w:rsidRPr="003A2D72">
              <w:t>A</w:t>
            </w:r>
            <w:r w:rsidRPr="003A2D72">
              <w:rPr>
                <w:rtl/>
              </w:rPr>
              <w:t xml:space="preserve"> اهميت بالايي دارد. روشي كه بيشتر براي تخمين اين ذخيره استفاده مي شود ، محاسبه متوسط مدت زمان بين ارسال درخواست خريد تا تحويل دارو براي هر يك از اقلام يك شركت دارويي خاص و با ميزان مصرف ثابت ( در هر هفته يا هر ماه ) است .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> </w:t>
            </w:r>
            <w:r w:rsidRPr="003A2D72">
              <w:t>C</w:t>
            </w:r>
            <w:r w:rsidRPr="003A2D72">
              <w:rPr>
                <w:vertAlign w:val="subscript"/>
              </w:rPr>
              <w:t>A</w:t>
            </w:r>
            <w:r w:rsidRPr="003A2D72">
              <w:rPr>
                <w:rtl/>
              </w:rPr>
              <w:t>×</w:t>
            </w:r>
            <w:r w:rsidRPr="003A2D72">
              <w:t>Safety stock = Lead time</w:t>
            </w:r>
            <w:r w:rsidRPr="003A2D72">
              <w:rPr>
                <w:rtl/>
              </w:rPr>
              <w:t xml:space="preserve">  (ذخيره احتياطي)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>(</w:t>
            </w:r>
            <w:r w:rsidRPr="003A2D72">
              <w:t>LT)Lead time</w:t>
            </w:r>
            <w:r w:rsidRPr="003A2D72">
              <w:rPr>
                <w:rtl/>
              </w:rPr>
              <w:t xml:space="preserve"> = مدت زمان بين ارسال درخواست خريد تا تحويل دارو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t>C</w:t>
            </w:r>
            <w:r w:rsidRPr="003A2D72">
              <w:rPr>
                <w:vertAlign w:val="subscript"/>
              </w:rPr>
              <w:t>A</w:t>
            </w:r>
            <w:r w:rsidRPr="003A2D72">
              <w:rPr>
                <w:vertAlign w:val="subscript"/>
                <w:rtl/>
              </w:rPr>
              <w:t xml:space="preserve"> </w:t>
            </w:r>
            <w:r w:rsidRPr="003A2D72">
              <w:rPr>
                <w:rtl/>
              </w:rPr>
              <w:t> = متوسط مصرف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براي مثال اگر متوسط </w:t>
            </w:r>
            <w:r w:rsidRPr="003A2D72">
              <w:t>LT</w:t>
            </w:r>
            <w:r w:rsidRPr="003A2D72">
              <w:rPr>
                <w:rtl/>
              </w:rPr>
              <w:t xml:space="preserve"> سه ماهه و متوسط مصرف ماهيانه 1000 واحد باشد حداقل ذخيره احتياطي بايد 3000 باشد . البته همانگونه كه ذكر شد به اين شرط كه زمان </w:t>
            </w:r>
            <w:r w:rsidRPr="003A2D72">
              <w:t>LT</w:t>
            </w:r>
            <w:r w:rsidRPr="003A2D72">
              <w:rPr>
                <w:rtl/>
              </w:rPr>
              <w:t xml:space="preserve"> و متوسط مصرف ثابت باشد . اما متأسفانه الگوي مصرف اغلب ثابت نبوده و شركتهاي دارويي نيز در </w:t>
            </w:r>
            <w:r w:rsidRPr="003A2D72">
              <w:t>LT</w:t>
            </w:r>
            <w:r w:rsidRPr="003A2D72">
              <w:rPr>
                <w:rtl/>
              </w:rPr>
              <w:t xml:space="preserve"> ثابت و مشخصي دارو را تحويل نمي نمايند . بر اين اساس اكثر سيستمهاي دارويي عدد كاملاً فرضي را بر اساس تجربه به مقدار محاسبه شده مي افزايند . اين ذخيره افزوده شده مقدار ذخيره اي است كه براي تحمل افزايش بار مصرف ، بر اثر حوادث غير مترقبه ، كمبودهاي مقطعي دارو و غيره ، محاسبه و منظور شده است . مقدار اين ضريب براي داروهاي رده هاي مختلف متفاوت است . </w:t>
            </w:r>
          </w:p>
          <w:tbl>
            <w:tblPr>
              <w:bidiVisual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8"/>
              <w:gridCol w:w="2373"/>
              <w:gridCol w:w="2333"/>
              <w:gridCol w:w="2272"/>
            </w:tblGrid>
            <w:tr w:rsidR="003A2D72" w:rsidRPr="003A2D72">
              <w:trPr>
                <w:tblCellSpacing w:w="0" w:type="dxa"/>
              </w:trPr>
              <w:tc>
                <w:tcPr>
                  <w:tcW w:w="2040" w:type="dxa"/>
                  <w:hideMark/>
                </w:tcPr>
                <w:p w:rsidR="00000000" w:rsidRPr="003A2D72" w:rsidRDefault="003A2D72" w:rsidP="003A2D72">
                  <w:r w:rsidRPr="003A2D72">
                    <w:rPr>
                      <w:rtl/>
                    </w:rPr>
                    <w:t xml:space="preserve">رده دارويي </w:t>
                  </w:r>
                </w:p>
              </w:tc>
              <w:tc>
                <w:tcPr>
                  <w:tcW w:w="1755" w:type="dxa"/>
                  <w:hideMark/>
                </w:tcPr>
                <w:p w:rsidR="00000000" w:rsidRPr="003A2D72" w:rsidRDefault="003A2D72" w:rsidP="003A2D72">
                  <w:r w:rsidRPr="003A2D72">
                    <w:t>A</w:t>
                  </w:r>
                </w:p>
              </w:tc>
              <w:tc>
                <w:tcPr>
                  <w:tcW w:w="1725" w:type="dxa"/>
                  <w:hideMark/>
                </w:tcPr>
                <w:p w:rsidR="00000000" w:rsidRPr="003A2D72" w:rsidRDefault="003A2D72" w:rsidP="003A2D72">
                  <w:r w:rsidRPr="003A2D72">
                    <w:t>B</w:t>
                  </w:r>
                </w:p>
              </w:tc>
              <w:tc>
                <w:tcPr>
                  <w:tcW w:w="1680" w:type="dxa"/>
                  <w:hideMark/>
                </w:tcPr>
                <w:p w:rsidR="00000000" w:rsidRPr="003A2D72" w:rsidRDefault="003A2D72" w:rsidP="003A2D72">
                  <w:r w:rsidRPr="003A2D72">
                    <w:t>C</w:t>
                  </w:r>
                </w:p>
              </w:tc>
            </w:tr>
            <w:tr w:rsidR="003A2D72" w:rsidRPr="003A2D72">
              <w:trPr>
                <w:tblCellSpacing w:w="0" w:type="dxa"/>
              </w:trPr>
              <w:tc>
                <w:tcPr>
                  <w:tcW w:w="2040" w:type="dxa"/>
                  <w:hideMark/>
                </w:tcPr>
                <w:p w:rsidR="00000000" w:rsidRPr="003A2D72" w:rsidRDefault="003A2D72" w:rsidP="003A2D72">
                  <w:r w:rsidRPr="003A2D72">
                    <w:rPr>
                      <w:rtl/>
                    </w:rPr>
                    <w:t xml:space="preserve">ضريب </w:t>
                  </w:r>
                </w:p>
              </w:tc>
              <w:tc>
                <w:tcPr>
                  <w:tcW w:w="1755" w:type="dxa"/>
                  <w:hideMark/>
                </w:tcPr>
                <w:p w:rsidR="00000000" w:rsidRPr="003A2D72" w:rsidRDefault="003A2D72" w:rsidP="003A2D72">
                  <w:r w:rsidRPr="003A2D72">
                    <w:rPr>
                      <w:rtl/>
                    </w:rPr>
                    <w:t>70%</w:t>
                  </w:r>
                </w:p>
              </w:tc>
              <w:tc>
                <w:tcPr>
                  <w:tcW w:w="1725" w:type="dxa"/>
                  <w:hideMark/>
                </w:tcPr>
                <w:p w:rsidR="00000000" w:rsidRPr="003A2D72" w:rsidRDefault="003A2D72" w:rsidP="003A2D72">
                  <w:r w:rsidRPr="003A2D72">
                    <w:rPr>
                      <w:rtl/>
                    </w:rPr>
                    <w:t>50%</w:t>
                  </w:r>
                </w:p>
              </w:tc>
              <w:tc>
                <w:tcPr>
                  <w:tcW w:w="1680" w:type="dxa"/>
                  <w:hideMark/>
                </w:tcPr>
                <w:p w:rsidR="00000000" w:rsidRPr="003A2D72" w:rsidRDefault="003A2D72" w:rsidP="003A2D72">
                  <w:r w:rsidRPr="003A2D72">
                    <w:rPr>
                      <w:rtl/>
                    </w:rPr>
                    <w:t>5%</w:t>
                  </w:r>
                </w:p>
              </w:tc>
            </w:tr>
          </w:tbl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راه ساده ديگر براي تعديل مقدار ذخيره احتياطي ، مرور يكسال گذشته و تعيين انيكه حداكثر مصرف با متوسط </w:t>
            </w:r>
            <w:r w:rsidRPr="003A2D72">
              <w:t>LT</w:t>
            </w:r>
            <w:r w:rsidRPr="003A2D72">
              <w:rPr>
                <w:rtl/>
              </w:rPr>
              <w:t xml:space="preserve"> از شركت دارويي مشخص در همان موقع از سال قبل چقدر بوده مي باشد . براي مثال متوسط مصرف با </w:t>
            </w:r>
            <w:r w:rsidRPr="003A2D72">
              <w:t>LT</w:t>
            </w:r>
            <w:r w:rsidRPr="003A2D72">
              <w:rPr>
                <w:rtl/>
              </w:rPr>
              <w:t xml:space="preserve"> سه ماهه 3000 واحد از يك نوع خاص دارو بوده ، بديهي است كه تعيين ذخيره اي در حد 4000 واحد براي هر يك از اين سه ماه سال مي تواند پوشش دهنده نيازهاي اضافي احتمالي باشد . اما كار كلاسيك آناليز و تعيين </w:t>
            </w:r>
            <w:r w:rsidRPr="003A2D72">
              <w:t>LT</w:t>
            </w:r>
            <w:r w:rsidRPr="003A2D72">
              <w:rPr>
                <w:rtl/>
              </w:rPr>
              <w:t xml:space="preserve"> براي تخمين </w:t>
            </w:r>
            <w:r w:rsidRPr="003A2D72">
              <w:t>LT</w:t>
            </w:r>
            <w:r w:rsidRPr="003A2D72">
              <w:rPr>
                <w:rtl/>
              </w:rPr>
              <w:t xml:space="preserve"> بعدي است ، كه از اين فرمول استفاده مي شود .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t>DD</w:t>
            </w:r>
            <w:r w:rsidRPr="003A2D72">
              <w:rPr>
                <w:vertAlign w:val="subscript"/>
              </w:rPr>
              <w:t>E</w:t>
            </w:r>
            <w:r w:rsidRPr="003A2D72">
              <w:rPr>
                <w:rtl/>
              </w:rPr>
              <w:t xml:space="preserve">= </w:t>
            </w:r>
            <w:r w:rsidRPr="003A2D72">
              <w:t>DD</w:t>
            </w:r>
            <w:r w:rsidRPr="003A2D72">
              <w:rPr>
                <w:vertAlign w:val="subscript"/>
              </w:rPr>
              <w:t>P</w:t>
            </w:r>
            <w:r w:rsidRPr="003A2D72">
              <w:rPr>
                <w:rtl/>
              </w:rPr>
              <w:t xml:space="preserve"> + (</w:t>
            </w:r>
            <w:r w:rsidRPr="003A2D72">
              <w:t>OD</w:t>
            </w:r>
            <w:proofErr w:type="gramStart"/>
            <w:r w:rsidRPr="003A2D72">
              <w:t>  *</w:t>
            </w:r>
            <w:proofErr w:type="gramEnd"/>
            <w:r w:rsidRPr="003A2D72">
              <w:t>  DD</w:t>
            </w:r>
            <w:r w:rsidRPr="003A2D72">
              <w:rPr>
                <w:rtl/>
              </w:rPr>
              <w:t>%)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t>DDE</w:t>
            </w:r>
            <w:r w:rsidRPr="003A2D72">
              <w:rPr>
                <w:rtl/>
              </w:rPr>
              <w:t xml:space="preserve"> = تاريخي كه انتظار تحويل دارو را داريم.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lastRenderedPageBreak/>
              <w:t>DDP</w:t>
            </w:r>
            <w:r w:rsidRPr="003A2D72">
              <w:rPr>
                <w:rtl/>
              </w:rPr>
              <w:t xml:space="preserve"> = تاريخي كه قول تحويل دارو داده شده است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t>DD</w:t>
            </w:r>
            <w:r w:rsidRPr="003A2D72">
              <w:rPr>
                <w:rtl/>
              </w:rPr>
              <w:t xml:space="preserve"> = متوسط زمان تأخير در تحويل دارو ( به روز)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t>DD</w:t>
            </w:r>
            <w:r w:rsidRPr="003A2D72">
              <w:rPr>
                <w:rtl/>
              </w:rPr>
              <w:t xml:space="preserve">% = درصد سفارشاتي كه با تأخير تحويل مي </w:t>
            </w:r>
            <w:proofErr w:type="gramStart"/>
            <w:r w:rsidRPr="003A2D72">
              <w:rPr>
                <w:rtl/>
              </w:rPr>
              <w:t>شود .</w:t>
            </w:r>
            <w:proofErr w:type="gramEnd"/>
            <w:r w:rsidRPr="003A2D72">
              <w:rPr>
                <w:rtl/>
              </w:rPr>
              <w:t xml:space="preserve">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براي مثال يك شركت دارويي در قرار داد </w:t>
            </w:r>
            <w:r w:rsidRPr="003A2D72">
              <w:t>LT</w:t>
            </w:r>
            <w:r w:rsidRPr="003A2D72">
              <w:rPr>
                <w:rtl/>
              </w:rPr>
              <w:t xml:space="preserve"> را 45 روز اما 50% سفارشات با تأخير تحويل شده و متوسط زمان تأخير 43 روز است . بر اين اساس </w:t>
            </w:r>
            <w:r w:rsidRPr="003A2D72">
              <w:t>LT</w:t>
            </w:r>
            <w:r w:rsidRPr="003A2D72">
              <w:rPr>
                <w:rtl/>
              </w:rPr>
              <w:t xml:space="preserve"> واقعي را مي توان به اين صورت محاسبه كرد :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روز </w:t>
            </w:r>
            <w:r w:rsidRPr="003A2D72">
              <w:t>DD</w:t>
            </w:r>
            <w:r w:rsidRPr="003A2D72">
              <w:rPr>
                <w:vertAlign w:val="subscript"/>
              </w:rPr>
              <w:t>E</w:t>
            </w:r>
            <w:r w:rsidRPr="003A2D72">
              <w:rPr>
                <w:rtl/>
              </w:rPr>
              <w:t xml:space="preserve">= 45 + (43    %50) = 66.5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چنانچه هم </w:t>
            </w:r>
            <w:r w:rsidRPr="003A2D72">
              <w:t>LT</w:t>
            </w:r>
            <w:r w:rsidRPr="003A2D72">
              <w:rPr>
                <w:rtl/>
              </w:rPr>
              <w:t xml:space="preserve"> و هم مقدار مصرف متغير هستند با روشهاي رياضي مي توان انحراف محور را محاسبه كرد كه در زير مي آيد :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t>CA</w:t>
            </w:r>
            <w:r w:rsidRPr="003A2D72">
              <w:rPr>
                <w:rtl/>
              </w:rPr>
              <w:t xml:space="preserve"> = متوسط مصرف ماهيانه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t>LT</w:t>
            </w:r>
            <w:r w:rsidRPr="003A2D72">
              <w:rPr>
                <w:rtl/>
              </w:rPr>
              <w:t xml:space="preserve"> = متوسط زمان انجام سفارش تا تحويل دارو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t>SDC</w:t>
            </w:r>
            <w:r w:rsidRPr="003A2D72">
              <w:rPr>
                <w:rtl/>
              </w:rPr>
              <w:t xml:space="preserve"> = انحراف محور ميزان مصرف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t>SDLT</w:t>
            </w:r>
            <w:r w:rsidRPr="003A2D72">
              <w:rPr>
                <w:rtl/>
              </w:rPr>
              <w:t xml:space="preserve"> = انحراف محور مدت </w:t>
            </w:r>
            <w:r w:rsidRPr="003A2D72">
              <w:t>LT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براي مثال اگر متوسط مقدار مصرف يك نوع دارو ماهيانه 1000 واحد و انحراف محوري برابر 100 داشته باشد . </w:t>
            </w:r>
            <w:r w:rsidRPr="003A2D72">
              <w:t>LT</w:t>
            </w:r>
            <w:r w:rsidRPr="003A2D72">
              <w:rPr>
                <w:rtl/>
              </w:rPr>
              <w:t xml:space="preserve"> سه ماهه و انحراف محور آن 75% ماه و متوسط مصرف 3000 واحدي در طي مدت </w:t>
            </w:r>
            <w:r w:rsidRPr="003A2D72">
              <w:t>LT</w:t>
            </w:r>
            <w:r w:rsidRPr="003A2D72">
              <w:rPr>
                <w:rtl/>
              </w:rPr>
              <w:t xml:space="preserve"> انحراف محور كلي به اين صورت محاسبه مي شود :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b/>
                <w:bCs/>
                <w:rtl/>
              </w:rPr>
              <w:t xml:space="preserve">سفارش دارو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الگوي مطلوب كنترل موجودي و سفارش جديد دارو بر اساس نماي شماتيك زير است :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در اين الگو ذخيره دارو بتدريج مصرف شده تا به يك نقطه مشخص برسد كه در آن نقطه سفارش خريد صورت مي پذيرد.اين نقطه را نقطه سفارش مي نامند . روش محاسبه آن به اين صورت است .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> (</w:t>
            </w:r>
            <w:r w:rsidRPr="003A2D72">
              <w:t>C</w:t>
            </w:r>
            <w:r w:rsidRPr="003A2D72">
              <w:rPr>
                <w:vertAlign w:val="subscript"/>
              </w:rPr>
              <w:t>A</w:t>
            </w:r>
            <w:r w:rsidRPr="003A2D72">
              <w:rPr>
                <w:rtl/>
              </w:rPr>
              <w:t xml:space="preserve">    </w:t>
            </w:r>
            <w:r w:rsidRPr="003A2D72">
              <w:t>LT) == SS</w:t>
            </w:r>
            <w:r w:rsidRPr="003A2D72">
              <w:rPr>
                <w:rtl/>
              </w:rPr>
              <w:t xml:space="preserve">= نقطه سفارش هر دارو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t>C</w:t>
            </w:r>
            <w:r w:rsidRPr="003A2D72">
              <w:rPr>
                <w:vertAlign w:val="subscript"/>
              </w:rPr>
              <w:t>A</w:t>
            </w:r>
            <w:r w:rsidRPr="003A2D72">
              <w:rPr>
                <w:rtl/>
              </w:rPr>
              <w:t xml:space="preserve"> = ميانگين مصرف روزانه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t>LT</w:t>
            </w:r>
            <w:r w:rsidRPr="003A2D72">
              <w:rPr>
                <w:rtl/>
              </w:rPr>
              <w:t>= فاصله زماني بين سفارش خريد و تحويل دارو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t>SS</w:t>
            </w:r>
            <w:r w:rsidRPr="003A2D72">
              <w:rPr>
                <w:rtl/>
              </w:rPr>
              <w:t xml:space="preserve"> = كف موجودي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در مدلهاي ايده ال دارويي ، بر اساس يك برنامه برنامه مشخص محموله دارويي سر موعد مقرر تحويل شده ، مقدار سفارش داده شده كاملاً تحويل شده و موجودي انبار به سرعت و سطح حداكثري كه در زمان شروع كار بود بر مي گردد . </w:t>
            </w:r>
            <w:r w:rsidRPr="003A2D72">
              <w:t>Sock</w:t>
            </w:r>
            <w:r w:rsidRPr="003A2D72">
              <w:rPr>
                <w:rtl/>
              </w:rPr>
              <w:t xml:space="preserve"> كه با آن كار مي شود (</w:t>
            </w:r>
            <w:r w:rsidRPr="003A2D72">
              <w:t>WS</w:t>
            </w:r>
            <w:r w:rsidRPr="003A2D72">
              <w:rPr>
                <w:rtl/>
              </w:rPr>
              <w:t xml:space="preserve">) مي تواند از صفر تا كل مقدار سفارش داده شده متغير باشد اما در كل مي توان آن را بيانگر ميزان رضايت ارباب رجوع در دريافت داروي مورد نياز خود قلمداد </w:t>
            </w:r>
            <w:proofErr w:type="gramStart"/>
            <w:r w:rsidRPr="003A2D72">
              <w:rPr>
                <w:rtl/>
              </w:rPr>
              <w:t>نمود .</w:t>
            </w:r>
            <w:proofErr w:type="gramEnd"/>
            <w:r w:rsidRPr="003A2D72">
              <w:rPr>
                <w:rtl/>
              </w:rPr>
              <w:t xml:space="preserve"> درمدلهاي ايده ال ميانگين </w:t>
            </w:r>
            <w:r w:rsidRPr="003A2D72">
              <w:t>WS</w:t>
            </w:r>
            <w:r w:rsidRPr="003A2D72">
              <w:rPr>
                <w:rtl/>
              </w:rPr>
              <w:t xml:space="preserve"> در حقيقت نقطه مياني مقدار سفارش داده شده خواهد بود .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> </w:t>
            </w:r>
            <w:r w:rsidRPr="003A2D72">
              <w:t>QOWSA</w:t>
            </w:r>
            <w:r w:rsidRPr="003A2D72">
              <w:rPr>
                <w:rtl/>
              </w:rPr>
              <w:t xml:space="preserve">=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t>QO</w:t>
            </w:r>
            <w:r w:rsidRPr="003A2D72">
              <w:rPr>
                <w:rtl/>
              </w:rPr>
              <w:t xml:space="preserve"> : مقدار سفارش داده شده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t>WS</w:t>
            </w:r>
            <w:r w:rsidRPr="003A2D72">
              <w:rPr>
                <w:vertAlign w:val="subscript"/>
              </w:rPr>
              <w:t>A</w:t>
            </w:r>
            <w:r w:rsidRPr="003A2D72">
              <w:rPr>
                <w:rtl/>
              </w:rPr>
              <w:t xml:space="preserve">: ميانگين </w:t>
            </w:r>
            <w:r w:rsidRPr="003A2D72">
              <w:t>Stock</w:t>
            </w:r>
            <w:r w:rsidRPr="003A2D72">
              <w:rPr>
                <w:rtl/>
              </w:rPr>
              <w:t xml:space="preserve"> كه با آن كار مي </w:t>
            </w:r>
            <w:proofErr w:type="gramStart"/>
            <w:r w:rsidRPr="003A2D72">
              <w:rPr>
                <w:rtl/>
              </w:rPr>
              <w:t>شود .</w:t>
            </w:r>
            <w:proofErr w:type="gramEnd"/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  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    براي كم كردن متوسط موجودي انبار و در نتيجه كاستن از هزينه ها يا بايد </w:t>
            </w:r>
            <w:r w:rsidRPr="003A2D72">
              <w:t>WS</w:t>
            </w:r>
            <w:r w:rsidRPr="003A2D72">
              <w:rPr>
                <w:rtl/>
              </w:rPr>
              <w:t xml:space="preserve"> و كف موجودي همزمان كاهش يابد يا آنكه هر كدام به </w:t>
            </w:r>
            <w:r w:rsidRPr="003A2D72">
              <w:rPr>
                <w:rtl/>
              </w:rPr>
              <w:lastRenderedPageBreak/>
              <w:t xml:space="preserve">تنهايي زماني كه دارو با سرعت ثابتي مصرف مي شود منحني به شكل ثابتي افت دارد . سفارشهاي انبوه غير منظم منجر به افزايش موجودي انبار مي شود كه با انجام سفارشهاي متعدد با حجم كم مي توان </w:t>
            </w:r>
            <w:r w:rsidRPr="003A2D72">
              <w:t>WS</w:t>
            </w:r>
            <w:r w:rsidRPr="003A2D72">
              <w:rPr>
                <w:rtl/>
              </w:rPr>
              <w:t xml:space="preserve"> را كم كرد . توجه داشته باشيد كاهش كف موجودي به منظور كاستن از هزينه هاي انبار دارو هرچند امكانپذير است اما با افزايش احتمال اتمام موجودي و بروز بحران دارويي همراه است . در كنترل مطلوب دارو ، سه جزء اصلي را بايد لحاظ كرد :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الف ) كف موجودي ، چه ميزان از </w:t>
            </w:r>
            <w:r w:rsidRPr="003A2D72">
              <w:t>Stock</w:t>
            </w:r>
            <w:r w:rsidRPr="003A2D72">
              <w:rPr>
                <w:rtl/>
              </w:rPr>
              <w:t xml:space="preserve"> را بايد به صورت رزرو نگهداشت تا احتمال اتمام دارو و بروز بحران دارويي كاست .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ب ) دفعات سفارش مجدد ، فواصل زماني كه بين دو سفارش متوالي خريد يك كالا وجود دارد .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ج ) مقدار سفارش خريد مجدد ، تعداد واحد از داروي خاص در هر بار سفارش است .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در نماي بالا منحني هاي مصرف با فواصل مختلف سفارش دارو آمده است . آنگونه كه مشاهده </w:t>
            </w:r>
            <w:r w:rsidRPr="003A2D72">
              <w:rPr>
                <w:rtl/>
              </w:rPr>
              <w:br/>
              <w:t xml:space="preserve">مي شود با كاهش فواصل سفارش خريد ، موجودي انبار در هر لحظه كمتر شده و در نتيجه هزينه ها كاهش مي يابد .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حداقل و حداكثر موجودي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حداقل موجودي را مي توان معادل نقطه سفارش قلمداد كرد كه با همان فرمول نقطه سفارش دارو محاسبه مي شود . </w:t>
            </w:r>
          </w:p>
          <w:p w:rsidR="003A2D72" w:rsidRPr="003A2D72" w:rsidRDefault="003A2D72" w:rsidP="003A2D72">
            <w:pPr>
              <w:rPr>
                <w:rtl/>
              </w:rPr>
            </w:pPr>
            <w:proofErr w:type="spellStart"/>
            <w:r w:rsidRPr="003A2D72">
              <w:t>S</w:t>
            </w:r>
            <w:r w:rsidRPr="003A2D72">
              <w:rPr>
                <w:vertAlign w:val="subscript"/>
              </w:rPr>
              <w:t>min</w:t>
            </w:r>
            <w:proofErr w:type="spellEnd"/>
            <w:r w:rsidRPr="003A2D72">
              <w:rPr>
                <w:rtl/>
              </w:rPr>
              <w:t xml:space="preserve"> = (</w:t>
            </w:r>
            <w:r w:rsidRPr="003A2D72">
              <w:t>LT    C</w:t>
            </w:r>
            <w:r w:rsidRPr="003A2D72">
              <w:rPr>
                <w:vertAlign w:val="subscript"/>
              </w:rPr>
              <w:t>A</w:t>
            </w:r>
            <w:r w:rsidRPr="003A2D72">
              <w:rPr>
                <w:rtl/>
              </w:rPr>
              <w:t xml:space="preserve">) + </w:t>
            </w:r>
            <w:r w:rsidRPr="003A2D72">
              <w:t>SS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در عرض حداكثر موجودي يا </w:t>
            </w:r>
            <w:r w:rsidRPr="003A2D72">
              <w:t>Stock</w:t>
            </w:r>
            <w:r w:rsidRPr="003A2D72">
              <w:rPr>
                <w:rtl/>
              </w:rPr>
              <w:t xml:space="preserve"> هدف را مي توان با جمع حداقل موجودي با حاصلضرب زمان فراهم آوري در متوسط مصرف ماهيانه بدست آورد . </w:t>
            </w:r>
          </w:p>
          <w:p w:rsidR="003A2D72" w:rsidRPr="003A2D72" w:rsidRDefault="003A2D72" w:rsidP="003A2D72">
            <w:pPr>
              <w:rPr>
                <w:rtl/>
              </w:rPr>
            </w:pPr>
            <w:proofErr w:type="spellStart"/>
            <w:r w:rsidRPr="003A2D72">
              <w:t>S</w:t>
            </w:r>
            <w:r w:rsidRPr="003A2D72">
              <w:rPr>
                <w:vertAlign w:val="subscript"/>
              </w:rPr>
              <w:t>max</w:t>
            </w:r>
            <w:proofErr w:type="spellEnd"/>
            <w:r w:rsidRPr="003A2D72">
              <w:rPr>
                <w:rtl/>
              </w:rPr>
              <w:t xml:space="preserve"> = </w:t>
            </w:r>
            <w:proofErr w:type="spellStart"/>
            <w:r w:rsidRPr="003A2D72">
              <w:t>S</w:t>
            </w:r>
            <w:r w:rsidRPr="003A2D72">
              <w:rPr>
                <w:vertAlign w:val="subscript"/>
              </w:rPr>
              <w:t>min</w:t>
            </w:r>
            <w:proofErr w:type="spellEnd"/>
            <w:r w:rsidRPr="003A2D72">
              <w:rPr>
                <w:rtl/>
              </w:rPr>
              <w:t xml:space="preserve"> + ( </w:t>
            </w:r>
            <w:r w:rsidRPr="003A2D72">
              <w:t>PP   C</w:t>
            </w:r>
            <w:r w:rsidRPr="003A2D72">
              <w:rPr>
                <w:vertAlign w:val="subscript"/>
              </w:rPr>
              <w:t>A</w:t>
            </w:r>
            <w:r w:rsidRPr="003A2D72">
              <w:rPr>
                <w:rtl/>
              </w:rPr>
              <w:t xml:space="preserve">)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t>CA</w:t>
            </w:r>
            <w:r w:rsidRPr="003A2D72">
              <w:rPr>
                <w:rtl/>
              </w:rPr>
              <w:t xml:space="preserve"> = ميانگين مصرف ماهيانه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t>PP</w:t>
            </w:r>
            <w:r w:rsidRPr="003A2D72">
              <w:rPr>
                <w:rtl/>
              </w:rPr>
              <w:t xml:space="preserve"> = زماني كه تا صدور سفارش خريد بعدي طي مي </w:t>
            </w:r>
            <w:proofErr w:type="gramStart"/>
            <w:r w:rsidRPr="003A2D72">
              <w:rPr>
                <w:rtl/>
              </w:rPr>
              <w:t>شود .</w:t>
            </w:r>
            <w:proofErr w:type="gramEnd"/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مثال : مدت </w:t>
            </w:r>
            <w:r w:rsidRPr="003A2D72">
              <w:t>LT</w:t>
            </w:r>
            <w:r w:rsidRPr="003A2D72">
              <w:rPr>
                <w:rtl/>
              </w:rPr>
              <w:t xml:space="preserve"> براي كپسول تتراسيكلين دو ماه و ميانگين مصرف ماهيانه 1000 عدد بوده و كف موجودي 2000 كپسول است . براي يك دوره 6 ماهه حداقل و حداكثر موجودي چقدر بايد باشد؟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>كپسول</w:t>
            </w:r>
            <w:proofErr w:type="spellStart"/>
            <w:r w:rsidRPr="003A2D72">
              <w:t>S</w:t>
            </w:r>
            <w:r w:rsidRPr="003A2D72">
              <w:rPr>
                <w:vertAlign w:val="subscript"/>
              </w:rPr>
              <w:t>min</w:t>
            </w:r>
            <w:proofErr w:type="spellEnd"/>
            <w:r w:rsidRPr="003A2D72">
              <w:rPr>
                <w:rtl/>
              </w:rPr>
              <w:t xml:space="preserve"> = ( 2   1000) + 2000 = 4000  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>كپسول</w:t>
            </w:r>
            <w:proofErr w:type="spellStart"/>
            <w:r w:rsidRPr="003A2D72">
              <w:t>S</w:t>
            </w:r>
            <w:r w:rsidRPr="003A2D72">
              <w:rPr>
                <w:vertAlign w:val="subscript"/>
              </w:rPr>
              <w:t>max</w:t>
            </w:r>
            <w:proofErr w:type="spellEnd"/>
            <w:r w:rsidRPr="003A2D72">
              <w:rPr>
                <w:rtl/>
              </w:rPr>
              <w:t xml:space="preserve"> = 4000 + (6    1000) = 10000  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سوالي كه پيش مي آيد اين است </w:t>
            </w:r>
            <w:r w:rsidRPr="003A2D72">
              <w:rPr>
                <w:b/>
                <w:bCs/>
                <w:rtl/>
              </w:rPr>
              <w:t>« حالا كه با رجوع به آمار متوجه شديم نياز به سفارش جديد دارو داريم ، ميزان سفارش چقدر باشد ؟ »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 معمولاً ميزان سفارش را به اين صورت محاسبه مي كنند : </w:t>
            </w:r>
          </w:p>
          <w:p w:rsidR="003A2D72" w:rsidRPr="003A2D72" w:rsidRDefault="003A2D72" w:rsidP="003A2D72">
            <w:pPr>
              <w:rPr>
                <w:rtl/>
              </w:rPr>
            </w:pPr>
            <w:proofErr w:type="spellStart"/>
            <w:r w:rsidRPr="003A2D72">
              <w:t>Qo</w:t>
            </w:r>
            <w:proofErr w:type="spellEnd"/>
            <w:r w:rsidRPr="003A2D72">
              <w:t>= (</w:t>
            </w:r>
            <w:proofErr w:type="spellStart"/>
            <w:r w:rsidRPr="003A2D72">
              <w:t>S</w:t>
            </w:r>
            <w:r w:rsidRPr="003A2D72">
              <w:rPr>
                <w:vertAlign w:val="subscript"/>
              </w:rPr>
              <w:t>max</w:t>
            </w:r>
            <w:proofErr w:type="spellEnd"/>
            <w:r w:rsidRPr="003A2D72">
              <w:rPr>
                <w:rtl/>
              </w:rPr>
              <w:t xml:space="preserve"> +</w:t>
            </w:r>
            <w:r w:rsidRPr="003A2D72">
              <w:t>S</w:t>
            </w:r>
            <w:r w:rsidRPr="003A2D72">
              <w:rPr>
                <w:vertAlign w:val="subscript"/>
              </w:rPr>
              <w:t>B</w:t>
            </w:r>
            <w:r w:rsidRPr="003A2D72">
              <w:rPr>
                <w:rtl/>
              </w:rPr>
              <w:t>) – (</w:t>
            </w:r>
            <w:r w:rsidRPr="003A2D72">
              <w:t>S</w:t>
            </w:r>
            <w:r w:rsidRPr="003A2D72">
              <w:rPr>
                <w:vertAlign w:val="subscript"/>
                <w:rtl/>
              </w:rPr>
              <w:t>1</w:t>
            </w:r>
            <w:r w:rsidRPr="003A2D72">
              <w:rPr>
                <w:rtl/>
              </w:rPr>
              <w:t>+</w:t>
            </w:r>
            <w:r w:rsidRPr="003A2D72">
              <w:t>S</w:t>
            </w:r>
            <w:r w:rsidRPr="003A2D72">
              <w:rPr>
                <w:vertAlign w:val="subscript"/>
              </w:rPr>
              <w:t>O</w:t>
            </w:r>
            <w:r w:rsidRPr="003A2D72">
              <w:rPr>
                <w:rtl/>
              </w:rPr>
              <w:t>)</w:t>
            </w:r>
          </w:p>
          <w:p w:rsidR="003A2D72" w:rsidRPr="003A2D72" w:rsidRDefault="003A2D72" w:rsidP="003A2D72">
            <w:pPr>
              <w:rPr>
                <w:rtl/>
              </w:rPr>
            </w:pPr>
            <w:proofErr w:type="spellStart"/>
            <w:r w:rsidRPr="003A2D72">
              <w:t>Smax</w:t>
            </w:r>
            <w:proofErr w:type="spellEnd"/>
            <w:r w:rsidRPr="003A2D72">
              <w:rPr>
                <w:rtl/>
              </w:rPr>
              <w:t xml:space="preserve">: حداكثر موجودي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t>SB</w:t>
            </w:r>
            <w:r w:rsidRPr="003A2D72">
              <w:rPr>
                <w:rtl/>
              </w:rPr>
              <w:t xml:space="preserve"> : ميزان </w:t>
            </w:r>
            <w:r w:rsidRPr="003A2D72">
              <w:t>Stock</w:t>
            </w:r>
            <w:r w:rsidRPr="003A2D72">
              <w:rPr>
                <w:rtl/>
              </w:rPr>
              <w:t xml:space="preserve"> كه بايد تحويل مراكز سطح پايينتر ( مراكز اقماري انبار دارو ) شده با ميزان بدهي به ساير مراكز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t>S1 : Stock</w:t>
            </w:r>
            <w:r w:rsidRPr="003A2D72">
              <w:rPr>
                <w:rtl/>
              </w:rPr>
              <w:t xml:space="preserve"> در حال مصرف</w:t>
            </w:r>
          </w:p>
          <w:p w:rsidR="003A2D72" w:rsidRPr="003A2D72" w:rsidRDefault="003A2D72" w:rsidP="003A2D72">
            <w:pPr>
              <w:rPr>
                <w:rtl/>
              </w:rPr>
            </w:pPr>
            <w:proofErr w:type="gramStart"/>
            <w:r w:rsidRPr="003A2D72">
              <w:t>SO</w:t>
            </w:r>
            <w:r w:rsidRPr="003A2D72">
              <w:rPr>
                <w:rtl/>
              </w:rPr>
              <w:t xml:space="preserve"> :</w:t>
            </w:r>
            <w:proofErr w:type="gramEnd"/>
            <w:r w:rsidRPr="003A2D72">
              <w:rPr>
                <w:rtl/>
              </w:rPr>
              <w:t xml:space="preserve"> ميزان </w:t>
            </w:r>
            <w:r w:rsidRPr="003A2D72">
              <w:t>Stock</w:t>
            </w:r>
            <w:r w:rsidRPr="003A2D72">
              <w:rPr>
                <w:rtl/>
              </w:rPr>
              <w:t xml:space="preserve"> كه سافرش آن داده شده اما هنوز تحويل نشده است .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در مثال بالا فرض كنيد 3000 كپسول تتراسيكلين در انبار موجود بوده و سفارش 2000 عدد ديگر داده شده است . از آنجائيكه هيچ بدهي براي تحويل كپسول تتراسيكلين نداريم ، ميزان سفارش به اين صورت خواهد بود .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lastRenderedPageBreak/>
              <w:t>Q</w:t>
            </w:r>
            <w:r w:rsidRPr="003A2D72">
              <w:rPr>
                <w:vertAlign w:val="subscript"/>
              </w:rPr>
              <w:t>O</w:t>
            </w:r>
            <w:r w:rsidRPr="003A2D72">
              <w:rPr>
                <w:rtl/>
              </w:rPr>
              <w:t>=(10000+0) – (3000-2000) = 5000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چنانچه </w:t>
            </w:r>
            <w:r w:rsidRPr="003A2D72">
              <w:t>Stock</w:t>
            </w:r>
            <w:r w:rsidRPr="003A2D72">
              <w:rPr>
                <w:rtl/>
              </w:rPr>
              <w:t xml:space="preserve"> هدف قبلاً تعيين نشده اما ميانگين مصرف ماهيانه را داريم فرمول به اين صورت در خواهد آمد :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t>Q</w:t>
            </w:r>
            <w:r w:rsidRPr="003A2D72">
              <w:rPr>
                <w:vertAlign w:val="subscript"/>
              </w:rPr>
              <w:t>O</w:t>
            </w:r>
            <w:r w:rsidRPr="003A2D72">
              <w:rPr>
                <w:rtl/>
              </w:rPr>
              <w:t>=</w:t>
            </w:r>
            <w:r w:rsidRPr="003A2D72">
              <w:t>C</w:t>
            </w:r>
            <w:r w:rsidRPr="003A2D72">
              <w:rPr>
                <w:vertAlign w:val="subscript"/>
              </w:rPr>
              <w:t>A</w:t>
            </w:r>
            <w:r w:rsidRPr="003A2D72">
              <w:rPr>
                <w:rtl/>
              </w:rPr>
              <w:t> (</w:t>
            </w:r>
            <w:r w:rsidRPr="003A2D72">
              <w:t>LT PP)+ SS-(S</w:t>
            </w:r>
            <w:r w:rsidRPr="003A2D72">
              <w:rPr>
                <w:vertAlign w:val="subscript"/>
                <w:rtl/>
              </w:rPr>
              <w:t>1</w:t>
            </w:r>
            <w:r w:rsidRPr="003A2D72">
              <w:rPr>
                <w:rtl/>
              </w:rPr>
              <w:t>+</w:t>
            </w:r>
            <w:r w:rsidRPr="003A2D72">
              <w:t>S</w:t>
            </w:r>
            <w:r w:rsidRPr="003A2D72">
              <w:rPr>
                <w:vertAlign w:val="subscript"/>
              </w:rPr>
              <w:t>O</w:t>
            </w:r>
            <w:r w:rsidRPr="003A2D72">
              <w:rPr>
                <w:rtl/>
              </w:rPr>
              <w:t>)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t>C</w:t>
            </w:r>
            <w:r w:rsidRPr="003A2D72">
              <w:rPr>
                <w:vertAlign w:val="subscript"/>
              </w:rPr>
              <w:t>A</w:t>
            </w:r>
            <w:r w:rsidRPr="003A2D72">
              <w:rPr>
                <w:rtl/>
              </w:rPr>
              <w:t xml:space="preserve">= ميانگين مصرف ماهيانه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t>LT</w:t>
            </w:r>
            <w:r w:rsidRPr="003A2D72">
              <w:rPr>
                <w:rtl/>
              </w:rPr>
              <w:t xml:space="preserve"> = مدت زماني كه بين انجام سفارش و تحويل دارو وجود دارد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t>PP</w:t>
            </w:r>
            <w:r w:rsidRPr="003A2D72">
              <w:rPr>
                <w:rtl/>
              </w:rPr>
              <w:t>= دوره زماني كه طي آن بايد سفارش خريد داد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t>SS</w:t>
            </w:r>
            <w:r w:rsidRPr="003A2D72">
              <w:rPr>
                <w:rtl/>
              </w:rPr>
              <w:t xml:space="preserve"> = كف موجودي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t>S</w:t>
            </w:r>
            <w:r w:rsidRPr="003A2D72">
              <w:rPr>
                <w:vertAlign w:val="subscript"/>
                <w:rtl/>
              </w:rPr>
              <w:t>1</w:t>
            </w:r>
            <w:r w:rsidRPr="003A2D72">
              <w:rPr>
                <w:rtl/>
              </w:rPr>
              <w:t xml:space="preserve"> = </w:t>
            </w:r>
            <w:r w:rsidRPr="003A2D72">
              <w:t>Stock</w:t>
            </w:r>
            <w:r w:rsidRPr="003A2D72">
              <w:rPr>
                <w:rtl/>
              </w:rPr>
              <w:t xml:space="preserve"> در حال مصرف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t>S</w:t>
            </w:r>
            <w:r w:rsidRPr="003A2D72">
              <w:rPr>
                <w:vertAlign w:val="subscript"/>
              </w:rPr>
              <w:t>O</w:t>
            </w:r>
            <w:r w:rsidRPr="003A2D72">
              <w:rPr>
                <w:rtl/>
              </w:rPr>
              <w:t xml:space="preserve">= ميزان </w:t>
            </w:r>
            <w:r w:rsidRPr="003A2D72">
              <w:t>Stock</w:t>
            </w:r>
            <w:r w:rsidRPr="003A2D72">
              <w:rPr>
                <w:rtl/>
              </w:rPr>
              <w:t xml:space="preserve"> سفارشي كه هنوز تحويل نشده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براي مثال در يك اپيدمي و با موجودي تتراسيكلين صفر است و 2000 كپسول نيز بدهي به ساير مراكز داريم . </w:t>
            </w:r>
            <w:r w:rsidRPr="003A2D72">
              <w:t>LT</w:t>
            </w:r>
            <w:r w:rsidRPr="003A2D72">
              <w:rPr>
                <w:rtl/>
              </w:rPr>
              <w:t xml:space="preserve"> براي شركت تهيه كننده دوماه و ميانگين مصرف ماهيانه 1000 كپسول </w:t>
            </w:r>
            <w:proofErr w:type="gramStart"/>
            <w:r w:rsidRPr="003A2D72">
              <w:rPr>
                <w:rtl/>
              </w:rPr>
              <w:t>است .</w:t>
            </w:r>
            <w:proofErr w:type="gramEnd"/>
            <w:r w:rsidRPr="003A2D72">
              <w:rPr>
                <w:rtl/>
              </w:rPr>
              <w:t xml:space="preserve"> كف موجودي 2000 عدد محاسبه شده و سفارش براي يك مدت 6 ماهه بايد انجام شود .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t>QO=1000   (2   6)+2000+2000 – (0+3000) = 9000</w:t>
            </w:r>
            <w:r w:rsidRPr="003A2D72">
              <w:rPr>
                <w:rtl/>
              </w:rPr>
              <w:t xml:space="preserve">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b/>
                <w:bCs/>
                <w:rtl/>
              </w:rPr>
              <w:t xml:space="preserve"> مديريت اقتصاد داروخانه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در مديريت داروخانه توجه به مسائل اقتصادي از اهميت بالايي برخوردار است . در اين حيطه ميزان سفارشات و فواصل سفارش دو اصل است كه بايد بعنوان يك كار مديريتي ، با محاسبه دقيق به آن اقدام نمود .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ميزان سفارش با توجه به عوامل اقتصادي را به اين طريق محاسبه مي كنيم :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براي مثال مصرف ساليانه سرم دكستروز 25000 عدد و افزايش قيمت معمول 2 دلار در سال است . افزايش هزينه سفارش براي يك سال 70% و درصد متوسط هزينه هاي داروي موجود در انبار 40% است . ميزان سفارش براي سال بعد :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بنابراين بايد 65/2091 عدد سرم دكستروز سفارش داد . قبل از ورود به بحث ديگري ، لازم به يادآوري است كه با تغيير فاكتورهاي مختلف ميزان سفارش تغيير خواهد كرد . براي مثال اگر افزايش قيمت اقلام 2/0 دلار باشد </w:t>
            </w:r>
            <w:r w:rsidRPr="003A2D72">
              <w:t>EOQ</w:t>
            </w:r>
            <w:r w:rsidRPr="003A2D72">
              <w:rPr>
                <w:rtl/>
              </w:rPr>
              <w:t xml:space="preserve"> به 38/6614 و اگر قيمت 20 دلار باشد </w:t>
            </w:r>
            <w:r w:rsidRPr="003A2D72">
              <w:t>EOQ</w:t>
            </w:r>
            <w:r w:rsidRPr="003A2D72">
              <w:rPr>
                <w:rtl/>
              </w:rPr>
              <w:t xml:space="preserve"> عدد سرم خواهد رسيد .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فواصل سفارش در مديريت اقتصادي به اين صورت محاسبه مي شود :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در مثال بالا بايد </w:t>
            </w:r>
            <w:r w:rsidRPr="003A2D72">
              <w:t>EOQ</w:t>
            </w:r>
            <w:r w:rsidRPr="003A2D72">
              <w:rPr>
                <w:rtl/>
              </w:rPr>
              <w:t xml:space="preserve"> براي 65/2091 عدد سرم به اين صورت درخواهد آمد :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>يعني فواصل سفارش تقريباً هر 084/0 سال بايد باشد .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الگوهاي متفاوت سفارش و خريد دارو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با سه روش مختلف مي توان فواصل سفارش دارو را تعيين نمود :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 1) خريد ساليانه 2) خريد براساس جدول بندي در طي سال     3) خريد مداوم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خريد ساليانه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    در اين روش سفارش براي خريد تمام اقلام دارويي و تنها يكبار در سال انجام مي شود . ميزان سفارش انبوه بوده و با تعيين ميزان كمي سفارش از يك روش رقابتي دقيق براي معامله ؛ تا جاي امكان حداكثر ؛ اقلام استفاده مي شود . ممكن است در زمان عقد قرارداد با </w:t>
            </w:r>
            <w:r w:rsidRPr="003A2D72">
              <w:rPr>
                <w:rtl/>
              </w:rPr>
              <w:lastRenderedPageBreak/>
              <w:t xml:space="preserve">شركت دارويي ، آنها تقبل كنند ميزان سفارشي را طي چند مرحله تحويل نمايند تا مشكل انبار ، شرايط نگهداري و يا مشكلات امنيتي نداشته باشيم . مزاياي خريد ساليانه به قرار زير است :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>- تنظيم مالي و عواملي كه ممكن است به برگزيده شدن يك شركت منجر شود .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- يكبار خريد آسانتر از خريدهاي متعدد است . البته بايد تواناييها و اطلاعات كافي افراد دخيل در خريد دارو را مد نظر داشت .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- با خريد انبوه دارو اغلب قيمت هر واحد دارو كم مي شود . اين عامل بخصوص در مواقعي كه تورم روز به روز بيشتر مي شود عامل مهمي خواهد بود . در چنين مواردي بهتر است منابع مالي را با مقادير اندك و گردش سريع به بازار وارد كرد .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-       جبر و تمايل عوامل دروني براي ادامه خريد به شكل ساليانه است .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معايب خريد ساليانه :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- مصرف حقيقي اغلب متفاوت از تخمين ميزان ساليانه است كه اين امر مي تواند به كمبود يا تجمع دارو در انبار ، انجام سفارشهاي اورژانسي پرهزينه براي مقابله با نبود دارو و يا انقضاي دارو در انبار در نتيجه كثرت موجودي منجر شود .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- ميانگين سطح موجودي انبار و هزينه هاي مربوط به فهرست برداري و انبار داروي در اين روش بالاست .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>- شركت كه برنده مناقصه مي شود ، ممكن است در تحويل كامل دارو مشكل داشته باشد.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- در صورت عدم تحويل منقسم دارو ، نياز به فضاي بيشتري براي انبار دارو وجود دارد .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- تأمين اعتبار براي خريد دارو به شكل ساليانه ، بخصوص در مواقعي كه بازار راكد است سخت تر است .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>-       حجم كاري در واحد خريد و انبار در طي سال غير يكسان خواهد بود.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>خريد براساس جدول بندي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    يك روش دوره اي است كه در آن سفارشات عادي فقط در فواصل زماني مشخص ( براي مثال ماهيانه ، هر سه ماه ، هر 6 ماه و غيره ) انجام گرفته و در صورت لزوم در فواصل بين آن نيز سفارش خريد داده مي شود . يك راه براي انجام اين روش آن است كه يك دارو يا گروه دارويي را از يك شركت در فواصل زماني مشخص و گروه دارويي ديگر را در فواصل زماني ديگر از شركت متفاوت خريد مي كنند . به اين صورت حجم كاري خريد دارو و امور وابسته به آن در تمام طول سال پخش شده و در ضمن سافرش كوچك خواهد بود . بر اساس طبقه بندي </w:t>
            </w:r>
            <w:r w:rsidRPr="003A2D72">
              <w:t>ABC</w:t>
            </w:r>
            <w:r w:rsidRPr="003A2D72">
              <w:rPr>
                <w:rtl/>
              </w:rPr>
              <w:t xml:space="preserve"> مي توان فواصل سفارش را تنظيم كرد . به اين صورت كه اقلامي كه بيشتر نسخه شده و گرانترند را در دفعات بيشتر و ساير اقلام را در دفعات كمتر سفارش مي دهند .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مزاياي خريد بر اساس جدول بندي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-       ميزان سفارش بيشتر بر اساس محاسبات است نه يك مقدار ثابت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- منابع محلي ممكن است اين نوع سفارش را ترجيح دهند زيرا تقاضا در طي تمام سال ارائه مي شود .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-       نسبت به خريد ساليانه ، هزينه هاي انبار داري كمتر است .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- در خريد عمده دارو به شكل دوره اي نسبت به خريد ساليانه به انبار كوچكتري احتياج داريم .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- اقلام با ميزان متغير تقاضا را مي توان در دفعات بيشتر و در مقادير متفاوت خريد . در نتيجه احتمال تجمع دارو در انبار و افزايش هزينه هاي ناشي از سافرش اورژانسي كاهش مي يابد .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- واحد تهيه دارو ، بهتر و سريعتر مي تواند از بودجه هاي اندك دارويي استفاده كند .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-       در بيشتر كشورها خريد به شكل دوره اي با نتايج بهتري همراه است .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معايب خريد بر اساس جدول بندي :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lastRenderedPageBreak/>
              <w:t xml:space="preserve">- چنانچه سفارشات در طي سال مالي دير فرستاده شود ، سيكل خردي تا پايان سال تكميل نخواهد شد .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- بستن قراردادهاي مجزا براي هر يك از سفارشات دارويي ، باعث افزايش هزينه هاي خريد مي شود .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- چنانچه تغيير فاحشي در الگوي مصرف ماهيان ديده شود ، انجام سفارش به شكل خريد مداوم ارجح است .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- مهمترين وسيله براي اداره كردن سيستم سفارش ، وجود سيستم اطلاع رساني است كه بتوان اطلاعات قابل اعتمادي در مورد ميزان مصرف ، مقدار </w:t>
            </w:r>
            <w:r w:rsidRPr="003A2D72">
              <w:t>Stock</w:t>
            </w:r>
            <w:r w:rsidRPr="003A2D72">
              <w:rPr>
                <w:rtl/>
              </w:rPr>
              <w:t xml:space="preserve"> و سفارشهايي كه به شكل كامل تحويل نشده ، چگونگي انجام و پشتيباني مالي از خريد را بدست بدهد .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خريد مداوم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         در اين روش هرگاه ميزان موجودي به كمتر از حد معيني برسد سفارش خريد داده مي شود . اين سيستم سفارش با سفارش مقادير ثابت دارو همخواني ندارد . اين روش معمولاً در ممالك صنعتي كه مدت </w:t>
            </w:r>
            <w:r w:rsidRPr="003A2D72">
              <w:t>LT</w:t>
            </w:r>
            <w:r w:rsidRPr="003A2D72">
              <w:rPr>
                <w:rtl/>
              </w:rPr>
              <w:t xml:space="preserve"> در آنجا يك تا دو روز است كارآيي دارد . چنانچه </w:t>
            </w:r>
            <w:r w:rsidRPr="003A2D72">
              <w:t>LT</w:t>
            </w:r>
            <w:r w:rsidRPr="003A2D72">
              <w:rPr>
                <w:rtl/>
              </w:rPr>
              <w:t xml:space="preserve"> نامعين باشد ، كف موجودي را بايد آنقدر بالا آورد تا احتمال اتمام دارو و بروز بحران دارويي ممكن نباشد و اين حالت با افزايش هزينه ها همراه است .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مزايا: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-       امكان پاسخ سريع به تغييرات ناگهاني در مقدار مصرف دارو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-       كم شدن هزينه هاي انبار داري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معايب :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-       امكانپذير نبودن اجرا در صورت متغيير بودن </w:t>
            </w:r>
            <w:r w:rsidRPr="003A2D72">
              <w:t>LT</w:t>
            </w:r>
            <w:r w:rsidRPr="003A2D72">
              <w:rPr>
                <w:rtl/>
              </w:rPr>
              <w:t xml:space="preserve"> و ميزان مصرف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>-       امكانپذير نبودن اجرا در صورت عدم تحويل دارو به شكل قوي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-       افزايش هزينه هاي مربوط به سفارش مكرر دارو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-       نياز به گزارشات دقيق و به روز در مورد موجودي انبار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>-       نياز به دسترسي سريع به منابع مالي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الگوهاي مختلط سفارش و خريد دارو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 هرچند انتخاب يك الگوي خريد و اجراي آن راحت تر است اما راه حل مقرون به صرفه اي نيست . بر اين اساس بهتر است برخي داروها ؛ براي مثال داروهايي كه كمبود آنها با مشكلات اساسي همراه بوده يا داروهايي كه قيمت پايين و بندرت نسخه مي شود ؛ را به شكل ساليانه سفارش داد . ساير داروهايي را كه در نسخ ، با تعداد كمتر نسخه شده اما مراجعه براي آن هميشگي است را بر اساس الگوي سفارش و مطبق جدول بندي تهيه شود . داروهايي را كه به تعداد زياد نسخه شده و قيمت بالايي دارند ،‌ در صورت امكان به شكل مداوم سفارش داده شود . از آناليز </w:t>
            </w:r>
            <w:r w:rsidRPr="003A2D72">
              <w:t>ABC</w:t>
            </w:r>
            <w:r w:rsidRPr="003A2D72">
              <w:rPr>
                <w:rtl/>
              </w:rPr>
              <w:t xml:space="preserve"> مي توان براي مطالعه اثرات تغيير در دفعات سفارش اقلام دارويي مختلف استفاده كرد . در جدول زير متوسط </w:t>
            </w:r>
            <w:r w:rsidRPr="003A2D72">
              <w:t>LT</w:t>
            </w:r>
            <w:r w:rsidRPr="003A2D72">
              <w:rPr>
                <w:rtl/>
              </w:rPr>
              <w:t xml:space="preserve"> نه ماهه بوده است . </w:t>
            </w:r>
          </w:p>
          <w:tbl>
            <w:tblPr>
              <w:bidiVisual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"/>
              <w:gridCol w:w="1073"/>
              <w:gridCol w:w="1072"/>
              <w:gridCol w:w="1072"/>
              <w:gridCol w:w="1072"/>
              <w:gridCol w:w="4541"/>
            </w:tblGrid>
            <w:tr w:rsidR="003A2D72" w:rsidRPr="003A2D72">
              <w:trPr>
                <w:tblCellSpacing w:w="0" w:type="dxa"/>
              </w:trPr>
              <w:tc>
                <w:tcPr>
                  <w:tcW w:w="4650" w:type="dxa"/>
                  <w:gridSpan w:val="5"/>
                  <w:hideMark/>
                </w:tcPr>
                <w:p w:rsidR="00000000" w:rsidRPr="003A2D72" w:rsidRDefault="003A2D72" w:rsidP="003A2D72">
                  <w:r w:rsidRPr="003A2D72">
                    <w:rPr>
                      <w:b/>
                      <w:bCs/>
                      <w:i/>
                      <w:iCs/>
                      <w:rtl/>
                    </w:rPr>
                    <w:t>سطح خدمات ( به هزار دلار )</w:t>
                  </w:r>
                </w:p>
              </w:tc>
              <w:tc>
                <w:tcPr>
                  <w:tcW w:w="4065" w:type="dxa"/>
                  <w:vMerge w:val="restart"/>
                  <w:hideMark/>
                </w:tcPr>
                <w:p w:rsidR="00000000" w:rsidRPr="003A2D72" w:rsidRDefault="003A2D72" w:rsidP="003A2D72">
                  <w:r w:rsidRPr="003A2D72">
                    <w:rPr>
                      <w:b/>
                      <w:bCs/>
                      <w:i/>
                      <w:iCs/>
                      <w:rtl/>
                    </w:rPr>
                    <w:t>طبقه بندي دارو و فواصل سفارش</w:t>
                  </w:r>
                </w:p>
              </w:tc>
            </w:tr>
            <w:tr w:rsidR="003A2D72" w:rsidRPr="003A2D72">
              <w:trPr>
                <w:tblCellSpacing w:w="0" w:type="dxa"/>
              </w:trPr>
              <w:tc>
                <w:tcPr>
                  <w:tcW w:w="810" w:type="dxa"/>
                  <w:hideMark/>
                </w:tcPr>
                <w:p w:rsidR="00000000" w:rsidRPr="003A2D72" w:rsidRDefault="003A2D72" w:rsidP="003A2D72">
                  <w:r w:rsidRPr="003A2D72">
                    <w:rPr>
                      <w:b/>
                      <w:bCs/>
                      <w:i/>
                      <w:iCs/>
                      <w:rtl/>
                    </w:rPr>
                    <w:t>85%</w:t>
                  </w:r>
                </w:p>
              </w:tc>
              <w:tc>
                <w:tcPr>
                  <w:tcW w:w="960" w:type="dxa"/>
                  <w:hideMark/>
                </w:tcPr>
                <w:p w:rsidR="00000000" w:rsidRPr="003A2D72" w:rsidRDefault="003A2D72" w:rsidP="003A2D72">
                  <w:r w:rsidRPr="003A2D72">
                    <w:rPr>
                      <w:b/>
                      <w:bCs/>
                      <w:i/>
                      <w:iCs/>
                      <w:rtl/>
                    </w:rPr>
                    <w:t>90%</w:t>
                  </w:r>
                </w:p>
              </w:tc>
              <w:tc>
                <w:tcPr>
                  <w:tcW w:w="960" w:type="dxa"/>
                  <w:hideMark/>
                </w:tcPr>
                <w:p w:rsidR="00000000" w:rsidRPr="003A2D72" w:rsidRDefault="003A2D72" w:rsidP="003A2D72">
                  <w:r w:rsidRPr="003A2D72">
                    <w:rPr>
                      <w:b/>
                      <w:bCs/>
                      <w:i/>
                      <w:iCs/>
                      <w:rtl/>
                    </w:rPr>
                    <w:t>95%</w:t>
                  </w:r>
                </w:p>
              </w:tc>
              <w:tc>
                <w:tcPr>
                  <w:tcW w:w="960" w:type="dxa"/>
                  <w:hideMark/>
                </w:tcPr>
                <w:p w:rsidR="00000000" w:rsidRPr="003A2D72" w:rsidRDefault="003A2D72" w:rsidP="003A2D72">
                  <w:r w:rsidRPr="003A2D72">
                    <w:rPr>
                      <w:b/>
                      <w:bCs/>
                      <w:i/>
                      <w:iCs/>
                      <w:rtl/>
                    </w:rPr>
                    <w:t>98%</w:t>
                  </w:r>
                </w:p>
              </w:tc>
              <w:tc>
                <w:tcPr>
                  <w:tcW w:w="960" w:type="dxa"/>
                  <w:hideMark/>
                </w:tcPr>
                <w:p w:rsidR="00000000" w:rsidRPr="003A2D72" w:rsidRDefault="003A2D72" w:rsidP="003A2D72">
                  <w:r w:rsidRPr="003A2D72">
                    <w:rPr>
                      <w:b/>
                      <w:bCs/>
                      <w:i/>
                      <w:iCs/>
                      <w:rtl/>
                    </w:rPr>
                    <w:t>99%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2D72" w:rsidRPr="003A2D72" w:rsidRDefault="003A2D72" w:rsidP="003A2D72"/>
              </w:tc>
            </w:tr>
            <w:tr w:rsidR="003A2D72" w:rsidRPr="003A2D72">
              <w:trPr>
                <w:tblCellSpacing w:w="0" w:type="dxa"/>
              </w:trPr>
              <w:tc>
                <w:tcPr>
                  <w:tcW w:w="810" w:type="dxa"/>
                  <w:hideMark/>
                </w:tcPr>
                <w:p w:rsidR="00000000" w:rsidRPr="003A2D72" w:rsidRDefault="003A2D72" w:rsidP="003A2D72">
                  <w:r w:rsidRPr="003A2D72">
                    <w:rPr>
                      <w:rtl/>
                    </w:rPr>
                    <w:t>7,394</w:t>
                  </w:r>
                </w:p>
              </w:tc>
              <w:tc>
                <w:tcPr>
                  <w:tcW w:w="960" w:type="dxa"/>
                  <w:hideMark/>
                </w:tcPr>
                <w:p w:rsidR="00000000" w:rsidRPr="003A2D72" w:rsidRDefault="003A2D72" w:rsidP="003A2D72">
                  <w:r w:rsidRPr="003A2D72">
                    <w:rPr>
                      <w:rtl/>
                    </w:rPr>
                    <w:t>7,394</w:t>
                  </w:r>
                </w:p>
              </w:tc>
              <w:tc>
                <w:tcPr>
                  <w:tcW w:w="960" w:type="dxa"/>
                  <w:hideMark/>
                </w:tcPr>
                <w:p w:rsidR="00000000" w:rsidRPr="003A2D72" w:rsidRDefault="003A2D72" w:rsidP="003A2D72">
                  <w:r w:rsidRPr="003A2D72">
                    <w:rPr>
                      <w:rtl/>
                    </w:rPr>
                    <w:t>8,204</w:t>
                  </w:r>
                </w:p>
              </w:tc>
              <w:tc>
                <w:tcPr>
                  <w:tcW w:w="960" w:type="dxa"/>
                  <w:hideMark/>
                </w:tcPr>
                <w:p w:rsidR="00000000" w:rsidRPr="003A2D72" w:rsidRDefault="003A2D72" w:rsidP="003A2D72">
                  <w:r w:rsidRPr="003A2D72">
                    <w:rPr>
                      <w:rtl/>
                    </w:rPr>
                    <w:t>9,730</w:t>
                  </w:r>
                </w:p>
              </w:tc>
              <w:tc>
                <w:tcPr>
                  <w:tcW w:w="960" w:type="dxa"/>
                  <w:hideMark/>
                </w:tcPr>
                <w:p w:rsidR="00000000" w:rsidRPr="003A2D72" w:rsidRDefault="003A2D72" w:rsidP="003A2D72">
                  <w:r w:rsidRPr="003A2D72">
                    <w:rPr>
                      <w:rtl/>
                    </w:rPr>
                    <w:t>10,801</w:t>
                  </w:r>
                </w:p>
              </w:tc>
              <w:tc>
                <w:tcPr>
                  <w:tcW w:w="4065" w:type="dxa"/>
                  <w:hideMark/>
                </w:tcPr>
                <w:p w:rsidR="003A2D72" w:rsidRPr="003A2D72" w:rsidRDefault="003A2D72" w:rsidP="003A2D72">
                  <w:pPr>
                    <w:rPr>
                      <w:rtl/>
                    </w:rPr>
                  </w:pPr>
                  <w:r w:rsidRPr="003A2D72">
                    <w:t>Pattern A</w:t>
                  </w:r>
                </w:p>
                <w:p w:rsidR="003A2D72" w:rsidRPr="003A2D72" w:rsidRDefault="003A2D72" w:rsidP="003A2D72">
                  <w:pPr>
                    <w:rPr>
                      <w:rtl/>
                    </w:rPr>
                  </w:pPr>
                  <w:r w:rsidRPr="003A2D72">
                    <w:rPr>
                      <w:rtl/>
                    </w:rPr>
                    <w:t xml:space="preserve">12 ماه </w:t>
                  </w:r>
                  <w:r w:rsidRPr="003A2D72">
                    <w:t>A drugs</w:t>
                  </w:r>
                  <w:r w:rsidRPr="003A2D72">
                    <w:rPr>
                      <w:rtl/>
                    </w:rPr>
                    <w:t xml:space="preserve"> –</w:t>
                  </w:r>
                </w:p>
                <w:p w:rsidR="003A2D72" w:rsidRPr="003A2D72" w:rsidRDefault="003A2D72" w:rsidP="003A2D72">
                  <w:pPr>
                    <w:rPr>
                      <w:rtl/>
                    </w:rPr>
                  </w:pPr>
                  <w:r w:rsidRPr="003A2D72">
                    <w:rPr>
                      <w:rtl/>
                    </w:rPr>
                    <w:t xml:space="preserve">12 ماه </w:t>
                  </w:r>
                  <w:r w:rsidRPr="003A2D72">
                    <w:t>B drugs</w:t>
                  </w:r>
                  <w:r w:rsidRPr="003A2D72">
                    <w:rPr>
                      <w:rtl/>
                    </w:rPr>
                    <w:t xml:space="preserve"> –</w:t>
                  </w:r>
                </w:p>
                <w:p w:rsidR="00000000" w:rsidRPr="003A2D72" w:rsidRDefault="003A2D72" w:rsidP="003A2D72">
                  <w:r w:rsidRPr="003A2D72">
                    <w:rPr>
                      <w:rtl/>
                    </w:rPr>
                    <w:lastRenderedPageBreak/>
                    <w:t xml:space="preserve">12 ماه </w:t>
                  </w:r>
                  <w:r w:rsidRPr="003A2D72">
                    <w:t>C drugs</w:t>
                  </w:r>
                  <w:r w:rsidRPr="003A2D72">
                    <w:rPr>
                      <w:rtl/>
                    </w:rPr>
                    <w:t xml:space="preserve"> –</w:t>
                  </w:r>
                </w:p>
              </w:tc>
            </w:tr>
            <w:tr w:rsidR="003A2D72" w:rsidRPr="003A2D72">
              <w:trPr>
                <w:tblCellSpacing w:w="0" w:type="dxa"/>
              </w:trPr>
              <w:tc>
                <w:tcPr>
                  <w:tcW w:w="810" w:type="dxa"/>
                  <w:hideMark/>
                </w:tcPr>
                <w:p w:rsidR="00000000" w:rsidRPr="003A2D72" w:rsidRDefault="003A2D72" w:rsidP="003A2D72">
                  <w:r w:rsidRPr="003A2D72">
                    <w:lastRenderedPageBreak/>
                    <w:t>4,606</w:t>
                  </w:r>
                </w:p>
              </w:tc>
              <w:tc>
                <w:tcPr>
                  <w:tcW w:w="960" w:type="dxa"/>
                  <w:hideMark/>
                </w:tcPr>
                <w:p w:rsidR="00000000" w:rsidRPr="003A2D72" w:rsidRDefault="003A2D72" w:rsidP="003A2D72">
                  <w:r w:rsidRPr="003A2D72">
                    <w:t>5,217</w:t>
                  </w:r>
                </w:p>
              </w:tc>
              <w:tc>
                <w:tcPr>
                  <w:tcW w:w="960" w:type="dxa"/>
                  <w:hideMark/>
                </w:tcPr>
                <w:p w:rsidR="00000000" w:rsidRPr="003A2D72" w:rsidRDefault="003A2D72" w:rsidP="003A2D72">
                  <w:r w:rsidRPr="003A2D72">
                    <w:t>6,902</w:t>
                  </w:r>
                </w:p>
              </w:tc>
              <w:tc>
                <w:tcPr>
                  <w:tcW w:w="960" w:type="dxa"/>
                  <w:hideMark/>
                </w:tcPr>
                <w:p w:rsidR="00000000" w:rsidRPr="003A2D72" w:rsidRDefault="003A2D72" w:rsidP="003A2D72">
                  <w:r w:rsidRPr="003A2D72">
                    <w:t>7,750</w:t>
                  </w:r>
                </w:p>
              </w:tc>
              <w:tc>
                <w:tcPr>
                  <w:tcW w:w="960" w:type="dxa"/>
                  <w:hideMark/>
                </w:tcPr>
                <w:p w:rsidR="00000000" w:rsidRPr="003A2D72" w:rsidRDefault="003A2D72" w:rsidP="003A2D72">
                  <w:r w:rsidRPr="003A2D72">
                    <w:t>8,766</w:t>
                  </w:r>
                </w:p>
              </w:tc>
              <w:tc>
                <w:tcPr>
                  <w:tcW w:w="4065" w:type="dxa"/>
                  <w:hideMark/>
                </w:tcPr>
                <w:p w:rsidR="003A2D72" w:rsidRPr="003A2D72" w:rsidRDefault="003A2D72" w:rsidP="003A2D72">
                  <w:pPr>
                    <w:rPr>
                      <w:rtl/>
                    </w:rPr>
                  </w:pPr>
                  <w:r w:rsidRPr="003A2D72">
                    <w:t>Pattern B</w:t>
                  </w:r>
                </w:p>
                <w:p w:rsidR="003A2D72" w:rsidRPr="003A2D72" w:rsidRDefault="003A2D72" w:rsidP="003A2D72">
                  <w:pPr>
                    <w:rPr>
                      <w:rtl/>
                    </w:rPr>
                  </w:pPr>
                  <w:r w:rsidRPr="003A2D72">
                    <w:rPr>
                      <w:rtl/>
                    </w:rPr>
                    <w:t xml:space="preserve">6 ماه </w:t>
                  </w:r>
                  <w:r w:rsidRPr="003A2D72">
                    <w:t>A drugs</w:t>
                  </w:r>
                  <w:r w:rsidRPr="003A2D72">
                    <w:rPr>
                      <w:rtl/>
                    </w:rPr>
                    <w:t xml:space="preserve"> –</w:t>
                  </w:r>
                </w:p>
                <w:p w:rsidR="003A2D72" w:rsidRPr="003A2D72" w:rsidRDefault="003A2D72" w:rsidP="003A2D72">
                  <w:pPr>
                    <w:rPr>
                      <w:rtl/>
                    </w:rPr>
                  </w:pPr>
                  <w:r w:rsidRPr="003A2D72">
                    <w:rPr>
                      <w:rtl/>
                    </w:rPr>
                    <w:t xml:space="preserve">12 ماه </w:t>
                  </w:r>
                  <w:r w:rsidRPr="003A2D72">
                    <w:t>B drugs</w:t>
                  </w:r>
                  <w:r w:rsidRPr="003A2D72">
                    <w:rPr>
                      <w:rtl/>
                    </w:rPr>
                    <w:t xml:space="preserve"> –</w:t>
                  </w:r>
                </w:p>
                <w:p w:rsidR="00000000" w:rsidRPr="003A2D72" w:rsidRDefault="003A2D72" w:rsidP="003A2D72">
                  <w:r w:rsidRPr="003A2D72">
                    <w:rPr>
                      <w:rtl/>
                    </w:rPr>
                    <w:t xml:space="preserve">12 ماه </w:t>
                  </w:r>
                  <w:r w:rsidRPr="003A2D72">
                    <w:t>C drugs</w:t>
                  </w:r>
                  <w:r w:rsidRPr="003A2D72">
                    <w:rPr>
                      <w:rtl/>
                    </w:rPr>
                    <w:t xml:space="preserve"> –</w:t>
                  </w:r>
                </w:p>
              </w:tc>
            </w:tr>
            <w:tr w:rsidR="003A2D72" w:rsidRPr="003A2D72">
              <w:trPr>
                <w:tblCellSpacing w:w="0" w:type="dxa"/>
              </w:trPr>
              <w:tc>
                <w:tcPr>
                  <w:tcW w:w="810" w:type="dxa"/>
                  <w:hideMark/>
                </w:tcPr>
                <w:p w:rsidR="00000000" w:rsidRPr="003A2D72" w:rsidRDefault="003A2D72" w:rsidP="003A2D72">
                  <w:r w:rsidRPr="003A2D72">
                    <w:t>4,056</w:t>
                  </w:r>
                </w:p>
              </w:tc>
              <w:tc>
                <w:tcPr>
                  <w:tcW w:w="960" w:type="dxa"/>
                  <w:hideMark/>
                </w:tcPr>
                <w:p w:rsidR="00000000" w:rsidRPr="003A2D72" w:rsidRDefault="003A2D72" w:rsidP="003A2D72">
                  <w:r w:rsidRPr="003A2D72">
                    <w:t>4,788</w:t>
                  </w:r>
                </w:p>
              </w:tc>
              <w:tc>
                <w:tcPr>
                  <w:tcW w:w="960" w:type="dxa"/>
                  <w:hideMark/>
                </w:tcPr>
                <w:p w:rsidR="00000000" w:rsidRPr="003A2D72" w:rsidRDefault="003A2D72" w:rsidP="003A2D72">
                  <w:r w:rsidRPr="003A2D72">
                    <w:t>5,927</w:t>
                  </w:r>
                </w:p>
              </w:tc>
              <w:tc>
                <w:tcPr>
                  <w:tcW w:w="960" w:type="dxa"/>
                  <w:hideMark/>
                </w:tcPr>
                <w:p w:rsidR="00000000" w:rsidRPr="003A2D72" w:rsidRDefault="003A2D72" w:rsidP="003A2D72">
                  <w:r w:rsidRPr="003A2D72">
                    <w:t>7,360</w:t>
                  </w:r>
                </w:p>
              </w:tc>
              <w:tc>
                <w:tcPr>
                  <w:tcW w:w="960" w:type="dxa"/>
                  <w:hideMark/>
                </w:tcPr>
                <w:p w:rsidR="00000000" w:rsidRPr="003A2D72" w:rsidRDefault="003A2D72" w:rsidP="003A2D72">
                  <w:r w:rsidRPr="003A2D72">
                    <w:t>8,365</w:t>
                  </w:r>
                </w:p>
              </w:tc>
              <w:tc>
                <w:tcPr>
                  <w:tcW w:w="4065" w:type="dxa"/>
                  <w:hideMark/>
                </w:tcPr>
                <w:p w:rsidR="003A2D72" w:rsidRPr="003A2D72" w:rsidRDefault="003A2D72" w:rsidP="003A2D72">
                  <w:pPr>
                    <w:rPr>
                      <w:rtl/>
                    </w:rPr>
                  </w:pPr>
                  <w:r w:rsidRPr="003A2D72">
                    <w:t>Pattern C</w:t>
                  </w:r>
                </w:p>
                <w:p w:rsidR="003A2D72" w:rsidRPr="003A2D72" w:rsidRDefault="003A2D72" w:rsidP="003A2D72">
                  <w:pPr>
                    <w:rPr>
                      <w:rtl/>
                    </w:rPr>
                  </w:pPr>
                  <w:r w:rsidRPr="003A2D72">
                    <w:rPr>
                      <w:rtl/>
                    </w:rPr>
                    <w:t xml:space="preserve">6 ماه </w:t>
                  </w:r>
                  <w:r w:rsidRPr="003A2D72">
                    <w:t>A drugs</w:t>
                  </w:r>
                  <w:r w:rsidRPr="003A2D72">
                    <w:rPr>
                      <w:rtl/>
                    </w:rPr>
                    <w:t xml:space="preserve"> –</w:t>
                  </w:r>
                </w:p>
                <w:p w:rsidR="003A2D72" w:rsidRPr="003A2D72" w:rsidRDefault="003A2D72" w:rsidP="003A2D72">
                  <w:pPr>
                    <w:rPr>
                      <w:rtl/>
                    </w:rPr>
                  </w:pPr>
                  <w:r w:rsidRPr="003A2D72">
                    <w:rPr>
                      <w:rtl/>
                    </w:rPr>
                    <w:t xml:space="preserve">6 ماه </w:t>
                  </w:r>
                  <w:r w:rsidRPr="003A2D72">
                    <w:t>B drugs</w:t>
                  </w:r>
                  <w:r w:rsidRPr="003A2D72">
                    <w:rPr>
                      <w:rtl/>
                    </w:rPr>
                    <w:t xml:space="preserve"> –</w:t>
                  </w:r>
                </w:p>
                <w:p w:rsidR="00000000" w:rsidRPr="003A2D72" w:rsidRDefault="003A2D72" w:rsidP="003A2D72">
                  <w:r w:rsidRPr="003A2D72">
                    <w:rPr>
                      <w:rtl/>
                    </w:rPr>
                    <w:t xml:space="preserve">12 ماه </w:t>
                  </w:r>
                  <w:r w:rsidRPr="003A2D72">
                    <w:t>C drugs</w:t>
                  </w:r>
                  <w:r w:rsidRPr="003A2D72">
                    <w:rPr>
                      <w:rtl/>
                    </w:rPr>
                    <w:t xml:space="preserve"> –</w:t>
                  </w:r>
                </w:p>
              </w:tc>
            </w:tr>
            <w:tr w:rsidR="003A2D72" w:rsidRPr="003A2D72">
              <w:trPr>
                <w:tblCellSpacing w:w="0" w:type="dxa"/>
              </w:trPr>
              <w:tc>
                <w:tcPr>
                  <w:tcW w:w="810" w:type="dxa"/>
                  <w:hideMark/>
                </w:tcPr>
                <w:p w:rsidR="00000000" w:rsidRPr="003A2D72" w:rsidRDefault="003A2D72" w:rsidP="003A2D72">
                  <w:r w:rsidRPr="003A2D72">
                    <w:t>3,697</w:t>
                  </w:r>
                </w:p>
              </w:tc>
              <w:tc>
                <w:tcPr>
                  <w:tcW w:w="960" w:type="dxa"/>
                  <w:hideMark/>
                </w:tcPr>
                <w:p w:rsidR="00000000" w:rsidRPr="003A2D72" w:rsidRDefault="003A2D72" w:rsidP="003A2D72">
                  <w:r w:rsidRPr="003A2D72">
                    <w:t>4,507</w:t>
                  </w:r>
                </w:p>
              </w:tc>
              <w:tc>
                <w:tcPr>
                  <w:tcW w:w="960" w:type="dxa"/>
                  <w:hideMark/>
                </w:tcPr>
                <w:p w:rsidR="00000000" w:rsidRPr="003A2D72" w:rsidRDefault="003A2D72" w:rsidP="003A2D72">
                  <w:r w:rsidRPr="003A2D72">
                    <w:t>5,661</w:t>
                  </w:r>
                </w:p>
              </w:tc>
              <w:tc>
                <w:tcPr>
                  <w:tcW w:w="960" w:type="dxa"/>
                  <w:hideMark/>
                </w:tcPr>
                <w:p w:rsidR="00000000" w:rsidRPr="003A2D72" w:rsidRDefault="003A2D72" w:rsidP="003A2D72">
                  <w:r w:rsidRPr="003A2D72">
                    <w:t>7,104</w:t>
                  </w:r>
                </w:p>
              </w:tc>
              <w:tc>
                <w:tcPr>
                  <w:tcW w:w="960" w:type="dxa"/>
                  <w:hideMark/>
                </w:tcPr>
                <w:p w:rsidR="00000000" w:rsidRPr="003A2D72" w:rsidRDefault="003A2D72" w:rsidP="003A2D72">
                  <w:r w:rsidRPr="003A2D72">
                    <w:t>8,103</w:t>
                  </w:r>
                </w:p>
              </w:tc>
              <w:tc>
                <w:tcPr>
                  <w:tcW w:w="4065" w:type="dxa"/>
                  <w:hideMark/>
                </w:tcPr>
                <w:p w:rsidR="003A2D72" w:rsidRPr="003A2D72" w:rsidRDefault="003A2D72" w:rsidP="003A2D72">
                  <w:pPr>
                    <w:rPr>
                      <w:rtl/>
                    </w:rPr>
                  </w:pPr>
                  <w:r w:rsidRPr="003A2D72">
                    <w:t>Pattern D</w:t>
                  </w:r>
                </w:p>
                <w:p w:rsidR="003A2D72" w:rsidRPr="003A2D72" w:rsidRDefault="003A2D72" w:rsidP="003A2D72">
                  <w:pPr>
                    <w:rPr>
                      <w:rtl/>
                    </w:rPr>
                  </w:pPr>
                  <w:r w:rsidRPr="003A2D72">
                    <w:rPr>
                      <w:rtl/>
                    </w:rPr>
                    <w:t xml:space="preserve">6 ماه </w:t>
                  </w:r>
                  <w:r w:rsidRPr="003A2D72">
                    <w:t>A drugs</w:t>
                  </w:r>
                  <w:r w:rsidRPr="003A2D72">
                    <w:rPr>
                      <w:rtl/>
                    </w:rPr>
                    <w:t xml:space="preserve"> –</w:t>
                  </w:r>
                </w:p>
                <w:p w:rsidR="003A2D72" w:rsidRPr="003A2D72" w:rsidRDefault="003A2D72" w:rsidP="003A2D72">
                  <w:pPr>
                    <w:rPr>
                      <w:rtl/>
                    </w:rPr>
                  </w:pPr>
                  <w:r w:rsidRPr="003A2D72">
                    <w:rPr>
                      <w:rtl/>
                    </w:rPr>
                    <w:t xml:space="preserve">6 ماه </w:t>
                  </w:r>
                  <w:r w:rsidRPr="003A2D72">
                    <w:t>B drugs</w:t>
                  </w:r>
                  <w:r w:rsidRPr="003A2D72">
                    <w:rPr>
                      <w:rtl/>
                    </w:rPr>
                    <w:t xml:space="preserve"> –</w:t>
                  </w:r>
                </w:p>
                <w:p w:rsidR="00000000" w:rsidRPr="003A2D72" w:rsidRDefault="003A2D72" w:rsidP="003A2D72">
                  <w:r w:rsidRPr="003A2D72">
                    <w:rPr>
                      <w:rtl/>
                    </w:rPr>
                    <w:t xml:space="preserve">6 ماه </w:t>
                  </w:r>
                  <w:r w:rsidRPr="003A2D72">
                    <w:t>C drugs</w:t>
                  </w:r>
                  <w:r w:rsidRPr="003A2D72">
                    <w:rPr>
                      <w:rtl/>
                    </w:rPr>
                    <w:t xml:space="preserve"> –</w:t>
                  </w:r>
                </w:p>
              </w:tc>
            </w:tr>
            <w:tr w:rsidR="003A2D72" w:rsidRPr="003A2D72">
              <w:trPr>
                <w:tblCellSpacing w:w="0" w:type="dxa"/>
              </w:trPr>
              <w:tc>
                <w:tcPr>
                  <w:tcW w:w="810" w:type="dxa"/>
                  <w:hideMark/>
                </w:tcPr>
                <w:p w:rsidR="00000000" w:rsidRPr="003A2D72" w:rsidRDefault="003A2D72" w:rsidP="003A2D72">
                  <w:r w:rsidRPr="003A2D72">
                    <w:t>3,738</w:t>
                  </w:r>
                </w:p>
              </w:tc>
              <w:tc>
                <w:tcPr>
                  <w:tcW w:w="960" w:type="dxa"/>
                  <w:hideMark/>
                </w:tcPr>
                <w:p w:rsidR="00000000" w:rsidRPr="003A2D72" w:rsidRDefault="003A2D72" w:rsidP="003A2D72">
                  <w:r w:rsidRPr="003A2D72">
                    <w:t>4,392</w:t>
                  </w:r>
                </w:p>
              </w:tc>
              <w:tc>
                <w:tcPr>
                  <w:tcW w:w="960" w:type="dxa"/>
                  <w:hideMark/>
                </w:tcPr>
                <w:p w:rsidR="00000000" w:rsidRPr="003A2D72" w:rsidRDefault="003A2D72" w:rsidP="003A2D72">
                  <w:r w:rsidRPr="003A2D72">
                    <w:t>5,476</w:t>
                  </w:r>
                </w:p>
              </w:tc>
              <w:tc>
                <w:tcPr>
                  <w:tcW w:w="960" w:type="dxa"/>
                  <w:hideMark/>
                </w:tcPr>
                <w:p w:rsidR="00000000" w:rsidRPr="003A2D72" w:rsidRDefault="003A2D72" w:rsidP="003A2D72">
                  <w:r w:rsidRPr="003A2D72">
                    <w:t>6,862</w:t>
                  </w:r>
                </w:p>
              </w:tc>
              <w:tc>
                <w:tcPr>
                  <w:tcW w:w="960" w:type="dxa"/>
                  <w:hideMark/>
                </w:tcPr>
                <w:p w:rsidR="00000000" w:rsidRPr="003A2D72" w:rsidRDefault="003A2D72" w:rsidP="003A2D72">
                  <w:r w:rsidRPr="003A2D72">
                    <w:t>7,820</w:t>
                  </w:r>
                </w:p>
              </w:tc>
              <w:tc>
                <w:tcPr>
                  <w:tcW w:w="4065" w:type="dxa"/>
                  <w:hideMark/>
                </w:tcPr>
                <w:p w:rsidR="003A2D72" w:rsidRPr="003A2D72" w:rsidRDefault="003A2D72" w:rsidP="003A2D72">
                  <w:pPr>
                    <w:rPr>
                      <w:rtl/>
                    </w:rPr>
                  </w:pPr>
                  <w:r w:rsidRPr="003A2D72">
                    <w:t>Pattern E</w:t>
                  </w:r>
                </w:p>
                <w:p w:rsidR="003A2D72" w:rsidRPr="003A2D72" w:rsidRDefault="003A2D72" w:rsidP="003A2D72">
                  <w:pPr>
                    <w:rPr>
                      <w:rtl/>
                    </w:rPr>
                  </w:pPr>
                  <w:r w:rsidRPr="003A2D72">
                    <w:rPr>
                      <w:rtl/>
                    </w:rPr>
                    <w:t xml:space="preserve">4 ماه </w:t>
                  </w:r>
                  <w:r w:rsidRPr="003A2D72">
                    <w:t>A drugs</w:t>
                  </w:r>
                  <w:r w:rsidRPr="003A2D72">
                    <w:rPr>
                      <w:rtl/>
                    </w:rPr>
                    <w:t xml:space="preserve"> –</w:t>
                  </w:r>
                </w:p>
                <w:p w:rsidR="003A2D72" w:rsidRPr="003A2D72" w:rsidRDefault="003A2D72" w:rsidP="003A2D72">
                  <w:pPr>
                    <w:rPr>
                      <w:rtl/>
                    </w:rPr>
                  </w:pPr>
                  <w:r w:rsidRPr="003A2D72">
                    <w:rPr>
                      <w:rtl/>
                    </w:rPr>
                    <w:t xml:space="preserve">6 ماه </w:t>
                  </w:r>
                  <w:r w:rsidRPr="003A2D72">
                    <w:t>B drugs</w:t>
                  </w:r>
                  <w:r w:rsidRPr="003A2D72">
                    <w:rPr>
                      <w:rtl/>
                    </w:rPr>
                    <w:t xml:space="preserve"> –</w:t>
                  </w:r>
                </w:p>
                <w:p w:rsidR="00000000" w:rsidRPr="003A2D72" w:rsidRDefault="003A2D72" w:rsidP="003A2D72">
                  <w:r w:rsidRPr="003A2D72">
                    <w:rPr>
                      <w:rtl/>
                    </w:rPr>
                    <w:t xml:space="preserve">12 ماه </w:t>
                  </w:r>
                  <w:r w:rsidRPr="003A2D72">
                    <w:t>C drugs</w:t>
                  </w:r>
                  <w:r w:rsidRPr="003A2D72">
                    <w:rPr>
                      <w:rtl/>
                    </w:rPr>
                    <w:t xml:space="preserve"> –</w:t>
                  </w:r>
                </w:p>
              </w:tc>
            </w:tr>
            <w:tr w:rsidR="003A2D72" w:rsidRPr="003A2D72">
              <w:trPr>
                <w:tblCellSpacing w:w="0" w:type="dxa"/>
              </w:trPr>
              <w:tc>
                <w:tcPr>
                  <w:tcW w:w="810" w:type="dxa"/>
                  <w:hideMark/>
                </w:tcPr>
                <w:p w:rsidR="00000000" w:rsidRPr="003A2D72" w:rsidRDefault="003A2D72" w:rsidP="003A2D72">
                  <w:r w:rsidRPr="003A2D72">
                    <w:t>3,738</w:t>
                  </w:r>
                </w:p>
              </w:tc>
              <w:tc>
                <w:tcPr>
                  <w:tcW w:w="960" w:type="dxa"/>
                  <w:hideMark/>
                </w:tcPr>
                <w:p w:rsidR="00000000" w:rsidRPr="003A2D72" w:rsidRDefault="003A2D72" w:rsidP="003A2D72">
                  <w:r w:rsidRPr="003A2D72">
                    <w:t>4,392</w:t>
                  </w:r>
                </w:p>
              </w:tc>
              <w:tc>
                <w:tcPr>
                  <w:tcW w:w="960" w:type="dxa"/>
                  <w:hideMark/>
                </w:tcPr>
                <w:p w:rsidR="00000000" w:rsidRPr="003A2D72" w:rsidRDefault="003A2D72" w:rsidP="003A2D72">
                  <w:r w:rsidRPr="003A2D72">
                    <w:t>5,476</w:t>
                  </w:r>
                </w:p>
              </w:tc>
              <w:tc>
                <w:tcPr>
                  <w:tcW w:w="960" w:type="dxa"/>
                  <w:hideMark/>
                </w:tcPr>
                <w:p w:rsidR="00000000" w:rsidRPr="003A2D72" w:rsidRDefault="003A2D72" w:rsidP="003A2D72">
                  <w:r w:rsidRPr="003A2D72">
                    <w:t>9,730</w:t>
                  </w:r>
                </w:p>
              </w:tc>
              <w:tc>
                <w:tcPr>
                  <w:tcW w:w="960" w:type="dxa"/>
                  <w:hideMark/>
                </w:tcPr>
                <w:p w:rsidR="00000000" w:rsidRPr="003A2D72" w:rsidRDefault="003A2D72" w:rsidP="003A2D72">
                  <w:r w:rsidRPr="003A2D72">
                    <w:t>1,801</w:t>
                  </w:r>
                </w:p>
              </w:tc>
              <w:tc>
                <w:tcPr>
                  <w:tcW w:w="4065" w:type="dxa"/>
                  <w:hideMark/>
                </w:tcPr>
                <w:p w:rsidR="003A2D72" w:rsidRPr="003A2D72" w:rsidRDefault="003A2D72" w:rsidP="003A2D72">
                  <w:pPr>
                    <w:rPr>
                      <w:rtl/>
                    </w:rPr>
                  </w:pPr>
                  <w:r w:rsidRPr="003A2D72">
                    <w:t>Pattern F</w:t>
                  </w:r>
                </w:p>
                <w:p w:rsidR="003A2D72" w:rsidRPr="003A2D72" w:rsidRDefault="003A2D72" w:rsidP="003A2D72">
                  <w:pPr>
                    <w:rPr>
                      <w:rtl/>
                    </w:rPr>
                  </w:pPr>
                  <w:r w:rsidRPr="003A2D72">
                    <w:rPr>
                      <w:rtl/>
                    </w:rPr>
                    <w:t xml:space="preserve">4 ماه </w:t>
                  </w:r>
                  <w:r w:rsidRPr="003A2D72">
                    <w:t>A drugs</w:t>
                  </w:r>
                  <w:r w:rsidRPr="003A2D72">
                    <w:rPr>
                      <w:rtl/>
                    </w:rPr>
                    <w:t xml:space="preserve"> –</w:t>
                  </w:r>
                </w:p>
                <w:p w:rsidR="003A2D72" w:rsidRPr="003A2D72" w:rsidRDefault="003A2D72" w:rsidP="003A2D72">
                  <w:pPr>
                    <w:rPr>
                      <w:rtl/>
                    </w:rPr>
                  </w:pPr>
                  <w:r w:rsidRPr="003A2D72">
                    <w:rPr>
                      <w:rtl/>
                    </w:rPr>
                    <w:t xml:space="preserve">4 ماه </w:t>
                  </w:r>
                  <w:r w:rsidRPr="003A2D72">
                    <w:t>B drugs</w:t>
                  </w:r>
                  <w:r w:rsidRPr="003A2D72">
                    <w:rPr>
                      <w:rtl/>
                    </w:rPr>
                    <w:t xml:space="preserve"> –</w:t>
                  </w:r>
                </w:p>
                <w:p w:rsidR="00000000" w:rsidRPr="003A2D72" w:rsidRDefault="003A2D72" w:rsidP="003A2D72">
                  <w:r w:rsidRPr="003A2D72">
                    <w:rPr>
                      <w:rtl/>
                    </w:rPr>
                    <w:t xml:space="preserve">4 ماه </w:t>
                  </w:r>
                  <w:r w:rsidRPr="003A2D72">
                    <w:t>C drugs</w:t>
                  </w:r>
                  <w:r w:rsidRPr="003A2D72">
                    <w:rPr>
                      <w:rtl/>
                    </w:rPr>
                    <w:t xml:space="preserve"> –</w:t>
                  </w:r>
                </w:p>
              </w:tc>
            </w:tr>
          </w:tbl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در جدول بالا ، ارتباط بين ميانگين فواصل سفارش و ميانگين موجودي انبار براياقلام گروههاي </w:t>
            </w:r>
            <w:r w:rsidRPr="003A2D72">
              <w:t>A,B,C</w:t>
            </w:r>
            <w:r w:rsidRPr="003A2D72">
              <w:rPr>
                <w:rtl/>
              </w:rPr>
              <w:t xml:space="preserve"> را بدست مي دهد ( </w:t>
            </w:r>
            <w:r w:rsidRPr="003A2D72">
              <w:t>LT</w:t>
            </w:r>
            <w:r w:rsidRPr="003A2D72">
              <w:rPr>
                <w:rtl/>
              </w:rPr>
              <w:t xml:space="preserve"> متوسط 9 ماهه فرض شده است ) توجه داشته باشيد عليرغم تفاوت در متوسط موجودي ، لازم است سطح خدمات در حد 95% حفظ شود . با تغيير دفعات سفارش داروهاي كلاس </w:t>
            </w:r>
            <w:r w:rsidRPr="003A2D72">
              <w:t>A</w:t>
            </w:r>
            <w:r w:rsidRPr="003A2D72">
              <w:rPr>
                <w:rtl/>
              </w:rPr>
              <w:t xml:space="preserve"> به جاي ساليانه به هر 6 ماه يكبار و در نتيجه تغيير ميزان داروي سفارش داده شده بجاي مقدار مورد نياز براي كل سال به نياز 6 ماهه ، هزينه هاي انبار داري تقريباً نصف شده در حاليكه سطح خدمات ثابت مي ماند . توجه داشته باشيد اين تغيير نبايد موجب افزايش هزينه هاي خريد تا يك حد قابل قبول گردد .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     سيستم </w:t>
            </w:r>
            <w:r w:rsidRPr="003A2D72">
              <w:t>ABC/FS</w:t>
            </w:r>
            <w:r w:rsidRPr="003A2D72">
              <w:rPr>
                <w:rtl/>
              </w:rPr>
              <w:t xml:space="preserve"> روشي است كه به كمك آن اقلام دارويي كلاس </w:t>
            </w:r>
            <w:r w:rsidRPr="003A2D72">
              <w:t>ABC</w:t>
            </w:r>
            <w:r w:rsidRPr="003A2D72">
              <w:rPr>
                <w:rtl/>
              </w:rPr>
              <w:t xml:space="preserve"> را به دو دسته با گردش سريع و با گردش كند تقسيم مي كنند . مي توان دسته بندي داروهاي حياتي ماند </w:t>
            </w:r>
            <w:r w:rsidRPr="003A2D72">
              <w:t>V</w:t>
            </w:r>
            <w:r w:rsidRPr="003A2D72">
              <w:rPr>
                <w:rtl/>
              </w:rPr>
              <w:t xml:space="preserve"> و غير ضروري </w:t>
            </w:r>
            <w:r w:rsidRPr="003A2D72">
              <w:t>N</w:t>
            </w:r>
            <w:r w:rsidRPr="003A2D72">
              <w:rPr>
                <w:rtl/>
              </w:rPr>
              <w:t xml:space="preserve"> را با دسته بندي </w:t>
            </w:r>
            <w:r w:rsidRPr="003A2D72">
              <w:t>ABC/FS</w:t>
            </w:r>
            <w:r w:rsidRPr="003A2D72">
              <w:rPr>
                <w:rtl/>
              </w:rPr>
              <w:t xml:space="preserve"> تركيب نمود . براي مثال اقلام دارويي كلاس </w:t>
            </w:r>
            <w:r w:rsidRPr="003A2D72">
              <w:t>A</w:t>
            </w:r>
            <w:r w:rsidRPr="003A2D72">
              <w:rPr>
                <w:rtl/>
              </w:rPr>
              <w:t xml:space="preserve"> گردش كند كه حياتي بوده (</w:t>
            </w:r>
            <w:r w:rsidRPr="003A2D72">
              <w:t>ASV</w:t>
            </w:r>
            <w:r w:rsidRPr="003A2D72">
              <w:rPr>
                <w:rtl/>
              </w:rPr>
              <w:t xml:space="preserve">) نسبت به اقلام كلاس </w:t>
            </w:r>
            <w:r w:rsidRPr="003A2D72">
              <w:t>A</w:t>
            </w:r>
            <w:r w:rsidRPr="003A2D72">
              <w:rPr>
                <w:rtl/>
              </w:rPr>
              <w:t xml:space="preserve"> گردش سريع غير ضروري (</w:t>
            </w:r>
            <w:r w:rsidRPr="003A2D72">
              <w:t>AFN</w:t>
            </w:r>
            <w:r w:rsidRPr="003A2D72">
              <w:rPr>
                <w:rtl/>
              </w:rPr>
              <w:t xml:space="preserve">) بايد كف موجودي بالاتري داشته باشند يا آنكه داروهاي كلاس </w:t>
            </w:r>
            <w:r w:rsidRPr="003A2D72">
              <w:t>AFN</w:t>
            </w:r>
            <w:r w:rsidRPr="003A2D72">
              <w:rPr>
                <w:rtl/>
              </w:rPr>
              <w:t xml:space="preserve"> را مي توان به شكل موردي سفارش داد يا اقلام كلاس </w:t>
            </w:r>
            <w:r w:rsidRPr="003A2D72">
              <w:t>C</w:t>
            </w:r>
            <w:r w:rsidRPr="003A2D72">
              <w:rPr>
                <w:rtl/>
              </w:rPr>
              <w:t xml:space="preserve"> با گردش كند غير ضروري (</w:t>
            </w:r>
            <w:r w:rsidRPr="003A2D72">
              <w:t>CSN</w:t>
            </w:r>
            <w:r w:rsidRPr="003A2D72">
              <w:rPr>
                <w:rtl/>
              </w:rPr>
              <w:t xml:space="preserve">) را نبايد بصورت </w:t>
            </w:r>
            <w:r w:rsidRPr="003A2D72">
              <w:lastRenderedPageBreak/>
              <w:t>Stock</w:t>
            </w:r>
            <w:r w:rsidRPr="003A2D72">
              <w:rPr>
                <w:rtl/>
              </w:rPr>
              <w:t xml:space="preserve"> نگهداري كرد .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داروخانه هاي بيمارستاني </w:t>
            </w:r>
          </w:p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         اين داروخانه ها اغلب تنها وظيفه تأمين داروي بيمارستان را بر عهده دارند . هرچند الگوي انبارداري و سفارش دارو در هر دو نوع داروخانه ( بيمارستاني – غير بيمارستاني ) ثابت است ، با اين وجود تعداد موارد بستري بخصوص در بخشهايي كه بيماران به شكل اختياري </w:t>
            </w:r>
            <w:r w:rsidRPr="003A2D72">
              <w:t>elective</w:t>
            </w:r>
            <w:r w:rsidRPr="003A2D72">
              <w:rPr>
                <w:rtl/>
              </w:rPr>
              <w:t xml:space="preserve"> بستري مي شوند ، در ماههاي مختلف متفاوت است . بر اين اساس در محرم و رمضان ( سال قمري) و يا فروردين و ارديبهشت ( سال شمسي ) كمترين تعداد بستري را داشته ، لذا ميانگين ماهيانه داروي مصرف مي تواند كاملاً متغيير و غير قابل استناد باشد . چنانچه بخواهيم ميانگين مصرف ماهيانه داروهاي مصرفي بخش مشخصي را محاسبه كنيم از اين فرمول استفاده مي شود : </w:t>
            </w:r>
          </w:p>
          <w:tbl>
            <w:tblPr>
              <w:bidiVisual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48"/>
              <w:gridCol w:w="788"/>
            </w:tblGrid>
            <w:tr w:rsidR="003A2D72" w:rsidRPr="003A2D72">
              <w:trPr>
                <w:tblCellSpacing w:w="0" w:type="dxa"/>
              </w:trPr>
              <w:tc>
                <w:tcPr>
                  <w:tcW w:w="8010" w:type="dxa"/>
                  <w:vAlign w:val="center"/>
                  <w:hideMark/>
                </w:tcPr>
                <w:p w:rsidR="00000000" w:rsidRPr="003A2D72" w:rsidRDefault="003A2D72" w:rsidP="003A2D72">
                  <w:r w:rsidRPr="003A2D72">
                    <w:rPr>
                      <w:rtl/>
                    </w:rPr>
                    <w:t xml:space="preserve">جمع كل تعداد دوز داروهاي </w:t>
                  </w:r>
                  <w:r w:rsidRPr="003A2D72">
                    <w:t>order</w:t>
                  </w:r>
                  <w:r w:rsidRPr="003A2D72">
                    <w:rPr>
                      <w:rtl/>
                    </w:rPr>
                    <w:t xml:space="preserve"> شده از روز اول تا آخر ماه براي كليه بيماران بستري</w:t>
                  </w:r>
                </w:p>
              </w:tc>
              <w:tc>
                <w:tcPr>
                  <w:tcW w:w="705" w:type="dxa"/>
                  <w:vMerge w:val="restart"/>
                  <w:vAlign w:val="center"/>
                  <w:hideMark/>
                </w:tcPr>
                <w:p w:rsidR="00000000" w:rsidRPr="003A2D72" w:rsidRDefault="003A2D72" w:rsidP="003A2D72">
                  <w:r w:rsidRPr="003A2D72">
                    <w:t>N</w:t>
                  </w:r>
                  <w:r w:rsidRPr="003A2D72">
                    <w:rPr>
                      <w:rtl/>
                    </w:rPr>
                    <w:t>=</w:t>
                  </w:r>
                </w:p>
              </w:tc>
            </w:tr>
            <w:tr w:rsidR="003A2D72" w:rsidRPr="003A2D72">
              <w:trPr>
                <w:tblCellSpacing w:w="0" w:type="dxa"/>
              </w:trPr>
              <w:tc>
                <w:tcPr>
                  <w:tcW w:w="8010" w:type="dxa"/>
                  <w:vAlign w:val="center"/>
                  <w:hideMark/>
                </w:tcPr>
                <w:p w:rsidR="00000000" w:rsidRPr="003A2D72" w:rsidRDefault="003A2D72" w:rsidP="003A2D72">
                  <w:r w:rsidRPr="003A2D72">
                    <w:rPr>
                      <w:rtl/>
                    </w:rPr>
                    <w:t>تعداد روزهاي ماه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2D72" w:rsidRPr="003A2D72" w:rsidRDefault="003A2D72" w:rsidP="003A2D72"/>
              </w:tc>
            </w:tr>
          </w:tbl>
          <w:p w:rsidR="003A2D72" w:rsidRPr="003A2D72" w:rsidRDefault="003A2D72" w:rsidP="003A2D72">
            <w:pPr>
              <w:rPr>
                <w:rtl/>
              </w:rPr>
            </w:pPr>
            <w:r w:rsidRPr="003A2D72">
              <w:rPr>
                <w:rtl/>
              </w:rPr>
              <w:t xml:space="preserve">و ميانگين مصرف ساليانه داروي مصرف در هر بخش را به اين صورت محاسبه كنيم : </w:t>
            </w:r>
          </w:p>
          <w:tbl>
            <w:tblPr>
              <w:bidiVisual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37"/>
              <w:gridCol w:w="1399"/>
            </w:tblGrid>
            <w:tr w:rsidR="003A2D72" w:rsidRPr="003A2D72">
              <w:trPr>
                <w:tblCellSpacing w:w="0" w:type="dxa"/>
              </w:trPr>
              <w:tc>
                <w:tcPr>
                  <w:tcW w:w="4200" w:type="dxa"/>
                  <w:vAlign w:val="center"/>
                  <w:hideMark/>
                </w:tcPr>
                <w:p w:rsidR="00000000" w:rsidRPr="003A2D72" w:rsidRDefault="003A2D72" w:rsidP="003A2D72">
                  <w:r w:rsidRPr="003A2D72">
                    <w:rPr>
                      <w:rtl/>
                    </w:rPr>
                    <w:t xml:space="preserve">جمع كلي ميانگين دوزهاي دارويي در هر ماه </w:t>
                  </w:r>
                </w:p>
              </w:tc>
              <w:tc>
                <w:tcPr>
                  <w:tcW w:w="705" w:type="dxa"/>
                  <w:vMerge w:val="restart"/>
                  <w:vAlign w:val="center"/>
                  <w:hideMark/>
                </w:tcPr>
                <w:p w:rsidR="00000000" w:rsidRPr="003A2D72" w:rsidRDefault="003A2D72" w:rsidP="003A2D72">
                  <w:r w:rsidRPr="003A2D72">
                    <w:t>N</w:t>
                  </w:r>
                  <w:r w:rsidRPr="003A2D72">
                    <w:rPr>
                      <w:rtl/>
                    </w:rPr>
                    <w:t>=</w:t>
                  </w:r>
                </w:p>
              </w:tc>
            </w:tr>
            <w:tr w:rsidR="003A2D72" w:rsidRPr="003A2D72">
              <w:trPr>
                <w:tblCellSpacing w:w="0" w:type="dxa"/>
              </w:trPr>
              <w:tc>
                <w:tcPr>
                  <w:tcW w:w="4200" w:type="dxa"/>
                  <w:vAlign w:val="center"/>
                  <w:hideMark/>
                </w:tcPr>
                <w:p w:rsidR="00000000" w:rsidRPr="003A2D72" w:rsidRDefault="003A2D72" w:rsidP="003A2D72">
                  <w:r w:rsidRPr="003A2D72">
                    <w:rPr>
                      <w:rtl/>
                    </w:rPr>
                    <w:t>12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A2D72" w:rsidRPr="003A2D72" w:rsidRDefault="003A2D72" w:rsidP="003A2D72"/>
              </w:tc>
            </w:tr>
          </w:tbl>
          <w:p w:rsidR="00000000" w:rsidRPr="003A2D72" w:rsidRDefault="003A2D72" w:rsidP="003A2D72">
            <w:r w:rsidRPr="003A2D72">
              <w:rPr>
                <w:rtl/>
              </w:rPr>
              <w:t>خلاصه كلام ، ميزان سفارش بايد به حدي باشد كه به همراه مقدار كف موجودي بتواند تا زمان تحويل سفارش ، نيازها را بپوشاند .</w:t>
            </w:r>
          </w:p>
        </w:tc>
      </w:tr>
      <w:bookmarkEnd w:id="0"/>
    </w:tbl>
    <w:p w:rsidR="009A24E0" w:rsidRDefault="009A24E0">
      <w:pPr>
        <w:rPr>
          <w:rFonts w:hint="cs"/>
        </w:rPr>
      </w:pPr>
    </w:p>
    <w:sectPr w:rsidR="009A24E0" w:rsidSect="00CE214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72"/>
    <w:rsid w:val="000662AC"/>
    <w:rsid w:val="00087178"/>
    <w:rsid w:val="000A1861"/>
    <w:rsid w:val="00136421"/>
    <w:rsid w:val="00196CEC"/>
    <w:rsid w:val="001B7BEB"/>
    <w:rsid w:val="001F780E"/>
    <w:rsid w:val="00234FF3"/>
    <w:rsid w:val="002574AA"/>
    <w:rsid w:val="00280E2E"/>
    <w:rsid w:val="002B0CDC"/>
    <w:rsid w:val="002E43CF"/>
    <w:rsid w:val="002E43E7"/>
    <w:rsid w:val="00314BB5"/>
    <w:rsid w:val="003663E8"/>
    <w:rsid w:val="00366708"/>
    <w:rsid w:val="003A2D72"/>
    <w:rsid w:val="00403DB6"/>
    <w:rsid w:val="004B25AE"/>
    <w:rsid w:val="00515CE7"/>
    <w:rsid w:val="00584810"/>
    <w:rsid w:val="005B76CC"/>
    <w:rsid w:val="006922AA"/>
    <w:rsid w:val="006C1D1C"/>
    <w:rsid w:val="006C2C42"/>
    <w:rsid w:val="006E5D9C"/>
    <w:rsid w:val="006F127F"/>
    <w:rsid w:val="006F46F4"/>
    <w:rsid w:val="00760371"/>
    <w:rsid w:val="007A698F"/>
    <w:rsid w:val="007B781B"/>
    <w:rsid w:val="00822CD4"/>
    <w:rsid w:val="008303B2"/>
    <w:rsid w:val="00846468"/>
    <w:rsid w:val="00853A36"/>
    <w:rsid w:val="00893A4C"/>
    <w:rsid w:val="008E13B2"/>
    <w:rsid w:val="00942CA6"/>
    <w:rsid w:val="00963C28"/>
    <w:rsid w:val="009826A1"/>
    <w:rsid w:val="00994C66"/>
    <w:rsid w:val="009A24E0"/>
    <w:rsid w:val="009E70B8"/>
    <w:rsid w:val="00A333B0"/>
    <w:rsid w:val="00A772D0"/>
    <w:rsid w:val="00A822E3"/>
    <w:rsid w:val="00B062A8"/>
    <w:rsid w:val="00B4483F"/>
    <w:rsid w:val="00B64809"/>
    <w:rsid w:val="00B665C8"/>
    <w:rsid w:val="00B710B1"/>
    <w:rsid w:val="00B72DFB"/>
    <w:rsid w:val="00BA641E"/>
    <w:rsid w:val="00C666FE"/>
    <w:rsid w:val="00C93B45"/>
    <w:rsid w:val="00CB2131"/>
    <w:rsid w:val="00CE214C"/>
    <w:rsid w:val="00CF0E29"/>
    <w:rsid w:val="00CF77A1"/>
    <w:rsid w:val="00D12628"/>
    <w:rsid w:val="00D83D9F"/>
    <w:rsid w:val="00DA0A4A"/>
    <w:rsid w:val="00DD2103"/>
    <w:rsid w:val="00DD6250"/>
    <w:rsid w:val="00DE7EB4"/>
    <w:rsid w:val="00E30EDC"/>
    <w:rsid w:val="00EA3A24"/>
    <w:rsid w:val="00EF6075"/>
    <w:rsid w:val="00F92B80"/>
    <w:rsid w:val="00F96D32"/>
    <w:rsid w:val="00FC7CAB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3306</Words>
  <Characters>18850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2013-12-04T08:22:00Z</dcterms:created>
  <dcterms:modified xsi:type="dcterms:W3CDTF">2013-12-04T08:24:00Z</dcterms:modified>
</cp:coreProperties>
</file>